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0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336FC" w:rsidRPr="006C7F7C" w14:paraId="4922E5CC"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5DC0C6E" w14:textId="77777777" w:rsidR="00B336FC" w:rsidRPr="006C7F7C" w:rsidRDefault="00B336FC" w:rsidP="00B336FC">
            <w:pPr>
              <w:jc w:val="right"/>
              <w:rPr>
                <w:rFonts w:ascii="Arial Narrow" w:hAnsi="Arial Narrow"/>
                <w:b/>
                <w:caps/>
                <w:sz w:val="28"/>
                <w:szCs w:val="28"/>
              </w:rPr>
            </w:pPr>
            <w:r w:rsidRPr="006C7F7C">
              <w:rPr>
                <w:rFonts w:ascii="Arial Narrow" w:hAnsi="Arial Narrow"/>
                <w:sz w:val="18"/>
                <w:szCs w:val="18"/>
              </w:rPr>
              <w:t xml:space="preserve">Contract No. </w:t>
            </w:r>
            <w:r w:rsidRPr="006C7F7C">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5D5E0EF" w14:textId="4976390A" w:rsidR="00B336FC" w:rsidRPr="006C7F7C" w:rsidRDefault="004802ED" w:rsidP="00B336FC">
            <w:pPr>
              <w:rPr>
                <w:rFonts w:ascii="Arial Narrow" w:hAnsi="Arial Narrow"/>
                <w:caps/>
                <w:color w:val="000000"/>
                <w:sz w:val="18"/>
                <w:szCs w:val="18"/>
              </w:rPr>
            </w:pPr>
            <w:r w:rsidRPr="006C7F7C">
              <w:rPr>
                <w:rFonts w:ascii="Arial Narrow" w:hAnsi="Arial Narrow"/>
                <w:caps/>
                <w:color w:val="000000"/>
                <w:sz w:val="18"/>
                <w:szCs w:val="18"/>
              </w:rPr>
              <w:t>CC.DGII.    .202</w:t>
            </w:r>
            <w:r w:rsidR="001A21B2" w:rsidRPr="006C7F7C">
              <w:rPr>
                <w:rFonts w:ascii="Arial Narrow" w:hAnsi="Arial Narrow"/>
                <w:caps/>
                <w:color w:val="000000"/>
                <w:sz w:val="18"/>
                <w:szCs w:val="18"/>
              </w:rPr>
              <w:t>2</w:t>
            </w:r>
          </w:p>
        </w:tc>
      </w:tr>
      <w:tr w:rsidR="00B336FC" w:rsidRPr="006C7F7C" w14:paraId="0FA51D2A"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AD6AD0F" w14:textId="77777777" w:rsidR="00B336FC" w:rsidRPr="006C7F7C" w:rsidRDefault="00B336FC" w:rsidP="00B336FC">
            <w:pPr>
              <w:jc w:val="right"/>
              <w:rPr>
                <w:rFonts w:ascii="Arial Narrow" w:hAnsi="Arial Narrow"/>
                <w:sz w:val="18"/>
                <w:szCs w:val="18"/>
              </w:rPr>
            </w:pPr>
            <w:r w:rsidRPr="006C7F7C">
              <w:rPr>
                <w:rFonts w:ascii="Arial Narrow" w:hAnsi="Arial Narrow"/>
                <w:sz w:val="18"/>
                <w:szCs w:val="18"/>
              </w:rPr>
              <w:t xml:space="preserve">Project ID / Sector </w:t>
            </w:r>
            <w:r w:rsidRPr="006C7F7C">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tcPr>
          <w:p w14:paraId="78B9EC24" w14:textId="77777777" w:rsidR="00B336FC" w:rsidRPr="006C7F7C" w:rsidRDefault="004D43E1" w:rsidP="00B336FC">
            <w:pPr>
              <w:rPr>
                <w:rFonts w:ascii="Arial Narrow" w:hAnsi="Arial Narrow"/>
                <w:caps/>
                <w:color w:val="000000"/>
                <w:sz w:val="18"/>
                <w:szCs w:val="18"/>
              </w:rPr>
            </w:pPr>
            <w:r w:rsidRPr="006C7F7C">
              <w:rPr>
                <w:rFonts w:ascii="Arial Narrow" w:hAnsi="Arial Narrow"/>
                <w:caps/>
                <w:color w:val="000000"/>
                <w:sz w:val="18"/>
                <w:szCs w:val="18"/>
              </w:rPr>
              <w:t>ROMACT</w:t>
            </w:r>
          </w:p>
        </w:tc>
      </w:tr>
      <w:tr w:rsidR="00B336FC" w:rsidRPr="006C7F7C" w14:paraId="3F59E6DB" w14:textId="77777777" w:rsidTr="00B336FC">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C5C7FF1" w14:textId="77777777" w:rsidR="00B336FC" w:rsidRPr="006C7F7C" w:rsidRDefault="00B336FC" w:rsidP="00B336FC">
            <w:pPr>
              <w:jc w:val="right"/>
              <w:rPr>
                <w:rFonts w:ascii="Arial Narrow" w:hAnsi="Arial Narrow" w:cs="Times New Roman"/>
                <w:color w:val="0070C0"/>
                <w:sz w:val="18"/>
                <w:szCs w:val="18"/>
              </w:rPr>
            </w:pPr>
            <w:r w:rsidRPr="006C7F7C">
              <w:rPr>
                <w:rFonts w:ascii="Arial Narrow" w:hAnsi="Arial Narrow"/>
                <w:sz w:val="18"/>
                <w:szCs w:val="18"/>
              </w:rPr>
              <w:t xml:space="preserve">Council of Europe contact point </w:t>
            </w:r>
            <w:r w:rsidRPr="006C7F7C">
              <w:rPr>
                <w:rFonts w:ascii="Arial Narrow" w:hAnsi="Arial Narrow"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13A5166C" w14:textId="77777777" w:rsidR="00B336FC" w:rsidRPr="006C7F7C" w:rsidRDefault="00532837" w:rsidP="00B336FC">
            <w:pPr>
              <w:rPr>
                <w:rFonts w:ascii="Arial Narrow" w:hAnsi="Arial Narrow"/>
                <w:b/>
                <w:caps/>
                <w:color w:val="000000"/>
                <w:sz w:val="18"/>
                <w:szCs w:val="18"/>
              </w:rPr>
            </w:pPr>
            <w:hyperlink r:id="rId11" w:history="1">
              <w:r w:rsidR="00BB2EB5" w:rsidRPr="006C7F7C">
                <w:rPr>
                  <w:rStyle w:val="Hyperlink"/>
                  <w:rFonts w:ascii="Arial Narrow" w:hAnsi="Arial Narrow"/>
                  <w:sz w:val="18"/>
                  <w:szCs w:val="18"/>
                </w:rPr>
                <w:t>romact@coe.int</w:t>
              </w:r>
            </w:hyperlink>
            <w:r w:rsidR="00BB2EB5" w:rsidRPr="006C7F7C">
              <w:rPr>
                <w:rFonts w:ascii="Arial Narrow" w:hAnsi="Arial Narrow"/>
                <w:color w:val="000000"/>
                <w:sz w:val="18"/>
                <w:szCs w:val="18"/>
              </w:rPr>
              <w:t xml:space="preserve"> </w:t>
            </w:r>
            <w:r w:rsidR="00831744" w:rsidRPr="006C7F7C">
              <w:rPr>
                <w:rFonts w:ascii="Arial Narrow" w:hAnsi="Arial Narrow"/>
                <w:color w:val="000000"/>
                <w:sz w:val="18"/>
                <w:szCs w:val="18"/>
              </w:rPr>
              <w:t xml:space="preserve"> </w:t>
            </w:r>
          </w:p>
        </w:tc>
      </w:tr>
    </w:tbl>
    <w:p w14:paraId="76FA2D2E" w14:textId="6E2FC70B" w:rsidR="000013DF" w:rsidRPr="006C7F7C" w:rsidRDefault="004802ED" w:rsidP="00E17F6A">
      <w:pPr>
        <w:rPr>
          <w:rFonts w:ascii="Arial Narrow" w:hAnsi="Arial Narrow"/>
          <w:b/>
          <w:caps/>
          <w:sz w:val="28"/>
          <w:szCs w:val="28"/>
        </w:rPr>
      </w:pPr>
      <w:r w:rsidRPr="006C7F7C">
        <w:rPr>
          <w:rFonts w:ascii="Arial Narrow" w:hAnsi="Arial Narrow"/>
          <w:noProof/>
        </w:rPr>
        <w:drawing>
          <wp:anchor distT="0" distB="0" distL="114300" distR="114300" simplePos="0" relativeHeight="251660288" behindDoc="1" locked="0" layoutInCell="1" allowOverlap="1" wp14:anchorId="2665FFA7" wp14:editId="418B4174">
            <wp:simplePos x="0" y="0"/>
            <wp:positionH relativeFrom="column">
              <wp:posOffset>4731727</wp:posOffset>
            </wp:positionH>
            <wp:positionV relativeFrom="paragraph">
              <wp:posOffset>-269191</wp:posOffset>
            </wp:positionV>
            <wp:extent cx="1438910" cy="11525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p>
    <w:p w14:paraId="76A444CE" w14:textId="77777777" w:rsidR="00831744" w:rsidRPr="006C7F7C" w:rsidRDefault="00831744" w:rsidP="00E17F6A">
      <w:pPr>
        <w:rPr>
          <w:rFonts w:ascii="Arial Narrow" w:hAnsi="Arial Narrow"/>
          <w:b/>
          <w:caps/>
          <w:sz w:val="28"/>
          <w:szCs w:val="28"/>
        </w:rPr>
      </w:pPr>
    </w:p>
    <w:p w14:paraId="16F07FDC" w14:textId="77777777" w:rsidR="00831744" w:rsidRPr="006C7F7C" w:rsidRDefault="00831744" w:rsidP="00DC59C2">
      <w:pPr>
        <w:jc w:val="right"/>
        <w:rPr>
          <w:rFonts w:ascii="Arial Narrow" w:hAnsi="Arial Narrow"/>
          <w:b/>
          <w:caps/>
          <w:sz w:val="28"/>
          <w:szCs w:val="28"/>
        </w:rPr>
      </w:pPr>
    </w:p>
    <w:p w14:paraId="2365D97D" w14:textId="77777777" w:rsidR="00831744" w:rsidRPr="006C7F7C" w:rsidRDefault="00831744" w:rsidP="00E17F6A">
      <w:pPr>
        <w:rPr>
          <w:rFonts w:ascii="Arial Narrow" w:hAnsi="Arial Narrow"/>
          <w:b/>
          <w:caps/>
          <w:sz w:val="28"/>
          <w:szCs w:val="28"/>
        </w:rPr>
      </w:pPr>
    </w:p>
    <w:p w14:paraId="06F420C8" w14:textId="77777777" w:rsidR="00C20349" w:rsidRPr="006C7F7C" w:rsidRDefault="00C20349" w:rsidP="00E17F6A">
      <w:pPr>
        <w:rPr>
          <w:rFonts w:ascii="Arial Narrow" w:hAnsi="Arial Narrow"/>
          <w:b/>
          <w:caps/>
          <w:sz w:val="28"/>
          <w:szCs w:val="28"/>
        </w:rPr>
      </w:pPr>
      <w:r w:rsidRPr="006C7F7C">
        <w:rPr>
          <w:rFonts w:ascii="Arial Narrow" w:hAnsi="Arial Narrow"/>
          <w:b/>
          <w:caps/>
          <w:sz w:val="28"/>
          <w:szCs w:val="28"/>
        </w:rPr>
        <w:t>Act of Engagement</w:t>
      </w:r>
    </w:p>
    <w:p w14:paraId="5E9A519A" w14:textId="77777777" w:rsidR="00C20349" w:rsidRPr="006C7F7C" w:rsidRDefault="00C20349" w:rsidP="00E17F6A">
      <w:pPr>
        <w:rPr>
          <w:rFonts w:ascii="Arial Narrow" w:hAnsi="Arial Narrow"/>
          <w:b/>
        </w:rPr>
      </w:pPr>
      <w:r w:rsidRPr="006C7F7C">
        <w:rPr>
          <w:rFonts w:ascii="Arial Narrow" w:hAnsi="Arial Narrow"/>
          <w:b/>
        </w:rPr>
        <w:t>(</w:t>
      </w:r>
      <w:r w:rsidR="00016F04" w:rsidRPr="006C7F7C">
        <w:rPr>
          <w:rFonts w:ascii="Arial Narrow" w:hAnsi="Arial Narrow"/>
          <w:b/>
        </w:rPr>
        <w:t>International Public Call for Tenders</w:t>
      </w:r>
      <w:r w:rsidRPr="006C7F7C">
        <w:rPr>
          <w:rFonts w:ascii="Arial Narrow" w:hAnsi="Arial Narrow"/>
          <w:b/>
        </w:rPr>
        <w:t xml:space="preserve"> procedure</w:t>
      </w:r>
      <w:r w:rsidR="0085784E" w:rsidRPr="006C7F7C">
        <w:rPr>
          <w:rFonts w:ascii="Arial Narrow" w:hAnsi="Arial Narrow"/>
          <w:b/>
        </w:rPr>
        <w:t xml:space="preserve"> / </w:t>
      </w:r>
      <w:r w:rsidR="0085784E" w:rsidRPr="006C7F7C">
        <w:rPr>
          <w:rFonts w:ascii="Arial Narrow" w:hAnsi="Arial Narrow"/>
          <w:b/>
          <w:u w:val="single"/>
        </w:rPr>
        <w:t>Framework contract</w:t>
      </w:r>
      <w:r w:rsidR="0085784E" w:rsidRPr="006C7F7C">
        <w:rPr>
          <w:rFonts w:ascii="Arial Narrow" w:hAnsi="Arial Narrow"/>
          <w:b/>
        </w:rPr>
        <w:t>)</w:t>
      </w:r>
    </w:p>
    <w:p w14:paraId="61395C95" w14:textId="77777777" w:rsidR="00BD6B89" w:rsidRPr="006C7F7C" w:rsidRDefault="00BD6B89" w:rsidP="00C20349">
      <w:pPr>
        <w:jc w:val="center"/>
        <w:rPr>
          <w:rFonts w:ascii="Arial Narrow" w:hAnsi="Arial Narrow"/>
          <w:b/>
          <w:sz w:val="16"/>
          <w:szCs w:val="16"/>
        </w:rPr>
      </w:pPr>
    </w:p>
    <w:p w14:paraId="74060152" w14:textId="187CAB72" w:rsidR="00B00632" w:rsidRPr="006C7F7C" w:rsidRDefault="00BD6B89" w:rsidP="00B00632">
      <w:pPr>
        <w:spacing w:before="60" w:after="120"/>
        <w:jc w:val="both"/>
        <w:rPr>
          <w:rFonts w:ascii="Arial Narrow" w:hAnsi="Arial Narrow"/>
          <w:b/>
        </w:rPr>
      </w:pPr>
      <w:r w:rsidRPr="006C7F7C">
        <w:rPr>
          <w:rFonts w:ascii="Arial Narrow" w:hAnsi="Arial Narrow"/>
          <w:b/>
        </w:rPr>
        <w:t xml:space="preserve">This Act of Engagement lays down the terms and conditions of the </w:t>
      </w:r>
      <w:r w:rsidR="00E17F6A" w:rsidRPr="006C7F7C">
        <w:rPr>
          <w:rFonts w:ascii="Arial Narrow" w:hAnsi="Arial Narrow"/>
          <w:b/>
          <w:u w:val="single"/>
        </w:rPr>
        <w:t>framework contract</w:t>
      </w:r>
      <w:r w:rsidRPr="006C7F7C">
        <w:rPr>
          <w:rFonts w:ascii="Arial Narrow" w:hAnsi="Arial Narrow"/>
          <w:b/>
        </w:rPr>
        <w:t xml:space="preserve"> between the Provider</w:t>
      </w:r>
      <w:r w:rsidR="00D135C6" w:rsidRPr="006C7F7C">
        <w:rPr>
          <w:rFonts w:ascii="Arial Narrow" w:hAnsi="Arial Narrow"/>
          <w:b/>
        </w:rPr>
        <w:t xml:space="preserve"> (as described below)</w:t>
      </w:r>
      <w:r w:rsidRPr="006C7F7C">
        <w:rPr>
          <w:rFonts w:ascii="Arial Narrow" w:hAnsi="Arial Narrow"/>
          <w:b/>
        </w:rPr>
        <w:t xml:space="preserve"> and the Council of Europe</w:t>
      </w:r>
      <w:r w:rsidR="000013DF" w:rsidRPr="006C7F7C">
        <w:rPr>
          <w:rFonts w:ascii="Arial Narrow" w:hAnsi="Arial Narrow"/>
          <w:b/>
          <w:vertAlign w:val="superscript"/>
        </w:rPr>
        <w:footnoteReference w:id="1"/>
      </w:r>
      <w:r w:rsidRPr="006C7F7C">
        <w:rPr>
          <w:rFonts w:ascii="Arial Narrow" w:hAnsi="Arial Narrow"/>
          <w:b/>
        </w:rPr>
        <w:t xml:space="preserve"> for the provision of </w:t>
      </w:r>
      <w:r w:rsidR="006532F4" w:rsidRPr="006C7F7C">
        <w:rPr>
          <w:rFonts w:ascii="Arial Narrow" w:hAnsi="Arial Narrow"/>
          <w:b/>
        </w:rPr>
        <w:t>services of</w:t>
      </w:r>
      <w:r w:rsidR="00E30F7B" w:rsidRPr="006C7F7C">
        <w:rPr>
          <w:rFonts w:ascii="Arial Narrow" w:hAnsi="Arial Narrow"/>
          <w:b/>
        </w:rPr>
        <w:t xml:space="preserve"> </w:t>
      </w:r>
      <w:r w:rsidR="00F838D0" w:rsidRPr="006C7F7C">
        <w:rPr>
          <w:rFonts w:ascii="Arial Narrow" w:hAnsi="Arial Narrow"/>
          <w:b/>
        </w:rPr>
        <w:t>consultancy</w:t>
      </w:r>
      <w:r w:rsidR="00B00632" w:rsidRPr="006C7F7C">
        <w:rPr>
          <w:rFonts w:ascii="Arial Narrow" w:hAnsi="Arial Narrow"/>
          <w:b/>
        </w:rPr>
        <w:t xml:space="preserve"> in </w:t>
      </w:r>
      <w:r w:rsidR="00B00632" w:rsidRPr="006C7F7C">
        <w:rPr>
          <w:rFonts w:ascii="Arial Narrow" w:hAnsi="Arial Narrow"/>
          <w:b/>
          <w:u w:val="single"/>
        </w:rPr>
        <w:t>Hungarian language</w:t>
      </w:r>
      <w:r w:rsidR="00F838D0" w:rsidRPr="006C7F7C">
        <w:rPr>
          <w:rFonts w:ascii="Arial Narrow" w:hAnsi="Arial Narrow"/>
          <w:b/>
        </w:rPr>
        <w:t xml:space="preserve"> on </w:t>
      </w:r>
      <w:r w:rsidR="00E30F7B" w:rsidRPr="006C7F7C">
        <w:rPr>
          <w:rFonts w:ascii="Arial Narrow" w:hAnsi="Arial Narrow"/>
          <w:b/>
        </w:rPr>
        <w:t>activities on Roma inclusion at local and regional level</w:t>
      </w:r>
      <w:r w:rsidR="00C4484C" w:rsidRPr="006C7F7C">
        <w:rPr>
          <w:rFonts w:ascii="Arial Narrow" w:hAnsi="Arial Narrow"/>
          <w:b/>
        </w:rPr>
        <w:t xml:space="preserve"> in </w:t>
      </w:r>
      <w:r w:rsidR="001D13BE" w:rsidRPr="006C7F7C">
        <w:rPr>
          <w:rFonts w:ascii="Arial Narrow" w:hAnsi="Arial Narrow"/>
          <w:b/>
        </w:rPr>
        <w:t>Romania</w:t>
      </w:r>
      <w:r w:rsidR="00B00632" w:rsidRPr="006C7F7C">
        <w:rPr>
          <w:rFonts w:ascii="Arial Narrow" w:hAnsi="Arial Narrow"/>
          <w:b/>
        </w:rPr>
        <w:t xml:space="preserve">, </w:t>
      </w:r>
      <w:r w:rsidR="00B94C2A" w:rsidRPr="006C7F7C">
        <w:rPr>
          <w:rFonts w:ascii="Arial Narrow" w:hAnsi="Arial Narrow"/>
          <w:b/>
        </w:rPr>
        <w:t xml:space="preserve">in the fields </w:t>
      </w:r>
      <w:r w:rsidR="00313AD0" w:rsidRPr="006C7F7C">
        <w:rPr>
          <w:rFonts w:ascii="Arial Narrow" w:hAnsi="Arial Narrow"/>
          <w:b/>
        </w:rPr>
        <w:t xml:space="preserve">of </w:t>
      </w:r>
      <w:bookmarkStart w:id="0" w:name="_Hlk110587539"/>
      <w:r w:rsidR="00752AD2" w:rsidRPr="00752AD2">
        <w:rPr>
          <w:rFonts w:ascii="Arial Narrow" w:hAnsi="Arial Narrow"/>
          <w:b/>
          <w:u w:val="single"/>
        </w:rPr>
        <w:t xml:space="preserve">1) access to funds (EU funds / Operational Programmes and other donors), Project Cycle Management, Public Procurement and Strategic planning </w:t>
      </w:r>
      <w:r w:rsidR="00752AD2" w:rsidRPr="00752AD2">
        <w:rPr>
          <w:rFonts w:ascii="Arial Narrow" w:hAnsi="Arial Narrow"/>
          <w:b/>
        </w:rPr>
        <w:t>and</w:t>
      </w:r>
      <w:r w:rsidR="00752AD2" w:rsidRPr="00752AD2">
        <w:rPr>
          <w:rFonts w:ascii="Arial Narrow" w:hAnsi="Arial Narrow"/>
          <w:b/>
          <w:u w:val="single"/>
        </w:rPr>
        <w:t xml:space="preserve"> 2) access to funds for small and large-scale infrastructure projects.</w:t>
      </w:r>
      <w:r w:rsidR="00B00632" w:rsidRPr="006C7F7C">
        <w:rPr>
          <w:rFonts w:ascii="Arial Narrow" w:hAnsi="Arial Narrow"/>
          <w:b/>
        </w:rPr>
        <w:t xml:space="preserve"> </w:t>
      </w:r>
    </w:p>
    <w:bookmarkEnd w:id="0"/>
    <w:p w14:paraId="48655C86" w14:textId="5813D171" w:rsidR="00371509" w:rsidRPr="006C7F7C" w:rsidRDefault="00FE7D23" w:rsidP="008D17B4">
      <w:pPr>
        <w:spacing w:before="60" w:after="120"/>
        <w:jc w:val="both"/>
        <w:rPr>
          <w:rFonts w:ascii="Arial Narrow" w:hAnsi="Arial Narrow"/>
          <w:b/>
          <w:sz w:val="20"/>
          <w:szCs w:val="20"/>
        </w:rPr>
      </w:pPr>
      <w:r w:rsidRPr="006C7F7C">
        <w:rPr>
          <w:rFonts w:ascii="Arial Narrow" w:hAnsi="Arial Narrow"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C7F7C">
        <w:rPr>
          <w:rFonts w:ascii="Arial Narrow" w:hAnsi="Arial Narrow" w:cs="Tahoma"/>
          <w:b/>
          <w:sz w:val="20"/>
          <w:szCs w:val="20"/>
        </w:rPr>
        <w:t>upon signature by a Council of Europe authorised staff member</w:t>
      </w:r>
      <w:r w:rsidRPr="006C7F7C">
        <w:rPr>
          <w:rFonts w:ascii="Arial Narrow" w:hAnsi="Arial Narrow" w:cs="Tahoma"/>
          <w:sz w:val="20"/>
          <w:szCs w:val="20"/>
        </w:rPr>
        <w:t xml:space="preserve"> (see Section B below).</w:t>
      </w:r>
    </w:p>
    <w:p w14:paraId="739B4CBB" w14:textId="77777777" w:rsidR="00831744" w:rsidRPr="006C7F7C"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6C7F7C">
        <w:rPr>
          <w:rFonts w:ascii="Arial Narrow" w:hAnsi="Arial Narrow" w:cs="Tahoma"/>
          <w:color w:val="FF0000"/>
          <w:sz w:val="20"/>
          <w:szCs w:val="20"/>
        </w:rPr>
        <w:t>Tenderers shall:</w:t>
      </w:r>
    </w:p>
    <w:p w14:paraId="27DB89C9" w14:textId="77777777" w:rsidR="00831744" w:rsidRPr="006C7F7C"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6C7F7C">
        <w:rPr>
          <w:rFonts w:ascii="Arial Narrow" w:hAnsi="Arial Narrow" w:cs="Tahoma"/>
          <w:color w:val="FF0000"/>
          <w:sz w:val="20"/>
          <w:szCs w:val="20"/>
        </w:rPr>
        <w:t xml:space="preserve">1. Fill in the below sections </w:t>
      </w:r>
      <w:r w:rsidRPr="006C7F7C">
        <w:rPr>
          <w:rFonts w:ascii="Arial Narrow" w:hAnsi="Arial Narrow" w:cs="Tahoma"/>
          <w:b/>
          <w:color w:val="FF0000"/>
          <w:sz w:val="20"/>
          <w:szCs w:val="20"/>
        </w:rPr>
        <w:t>Contact details of the Provider</w:t>
      </w:r>
      <w:r w:rsidRPr="006C7F7C">
        <w:rPr>
          <w:rFonts w:ascii="Arial Narrow" w:hAnsi="Arial Narrow" w:cs="Tahoma"/>
          <w:color w:val="FF0000"/>
          <w:sz w:val="20"/>
          <w:szCs w:val="20"/>
        </w:rPr>
        <w:t xml:space="preserve"> and </w:t>
      </w:r>
      <w:r w:rsidRPr="006C7F7C">
        <w:rPr>
          <w:rFonts w:ascii="Arial Narrow" w:hAnsi="Arial Narrow" w:cs="Tahoma"/>
          <w:b/>
          <w:color w:val="FF0000"/>
          <w:sz w:val="20"/>
          <w:szCs w:val="20"/>
        </w:rPr>
        <w:t>Bank details</w:t>
      </w:r>
      <w:r w:rsidRPr="006C7F7C">
        <w:rPr>
          <w:rFonts w:ascii="Arial Narrow" w:hAnsi="Arial Narrow" w:cs="Tahoma"/>
          <w:color w:val="FF0000"/>
          <w:sz w:val="20"/>
          <w:szCs w:val="20"/>
        </w:rPr>
        <w:t>. Ensure that the “Name” of the Provider and the “Account holder” are the same.</w:t>
      </w:r>
    </w:p>
    <w:p w14:paraId="2C41B492" w14:textId="77777777" w:rsidR="00831744" w:rsidRPr="006C7F7C" w:rsidRDefault="00831744" w:rsidP="00831744">
      <w:pPr>
        <w:pBdr>
          <w:top w:val="single" w:sz="2" w:space="1" w:color="FF0000"/>
          <w:left w:val="single" w:sz="2" w:space="4" w:color="FF0000"/>
          <w:bottom w:val="single" w:sz="2" w:space="1" w:color="FF0000"/>
          <w:right w:val="single" w:sz="2" w:space="4" w:color="FF0000"/>
        </w:pBdr>
        <w:ind w:left="1701" w:hanging="1701"/>
        <w:rPr>
          <w:rFonts w:ascii="Arial Narrow" w:hAnsi="Arial Narrow" w:cs="Tahoma"/>
          <w:color w:val="FF0000"/>
          <w:sz w:val="20"/>
          <w:szCs w:val="20"/>
        </w:rPr>
      </w:pPr>
      <w:r w:rsidRPr="006C7F7C">
        <w:rPr>
          <w:rFonts w:ascii="Arial Narrow" w:hAnsi="Arial Narrow" w:cs="Tahoma"/>
          <w:color w:val="FF0000"/>
          <w:sz w:val="20"/>
          <w:szCs w:val="20"/>
        </w:rPr>
        <w:t>2. Indicate the lot(s) you wish to tender for and fill in the cells framed in red the table of fees (See Section A below</w:t>
      </w:r>
      <w:proofErr w:type="gramStart"/>
      <w:r w:rsidRPr="006C7F7C">
        <w:rPr>
          <w:rFonts w:ascii="Arial Narrow" w:hAnsi="Arial Narrow" w:cs="Tahoma"/>
          <w:color w:val="FF0000"/>
          <w:sz w:val="20"/>
          <w:szCs w:val="20"/>
        </w:rPr>
        <w:t>);</w:t>
      </w:r>
      <w:proofErr w:type="gramEnd"/>
    </w:p>
    <w:p w14:paraId="6FB902A1" w14:textId="0EC7CBDB" w:rsidR="00831744" w:rsidRPr="006C7F7C"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20"/>
          <w:szCs w:val="20"/>
        </w:rPr>
      </w:pPr>
      <w:r w:rsidRPr="006C7F7C">
        <w:rPr>
          <w:rFonts w:ascii="Arial Narrow" w:hAnsi="Arial Narrow" w:cs="Tahoma"/>
          <w:color w:val="FF0000"/>
          <w:sz w:val="20"/>
          <w:szCs w:val="20"/>
        </w:rPr>
        <w:t xml:space="preserve">3. Sign the Act of Engagement (See Section B below) and </w:t>
      </w:r>
      <w:proofErr w:type="gramStart"/>
      <w:r w:rsidRPr="006C7F7C">
        <w:rPr>
          <w:rFonts w:ascii="Arial Narrow" w:hAnsi="Arial Narrow" w:cs="Tahoma"/>
          <w:color w:val="FF0000"/>
          <w:sz w:val="20"/>
          <w:szCs w:val="20"/>
        </w:rPr>
        <w:t xml:space="preserve">send </w:t>
      </w:r>
      <w:r w:rsidR="00147B72" w:rsidRPr="006C7F7C">
        <w:rPr>
          <w:rFonts w:ascii="Arial Narrow" w:hAnsi="Arial Narrow" w:cs="Tahoma"/>
          <w:color w:val="FF0000"/>
          <w:sz w:val="20"/>
          <w:szCs w:val="20"/>
        </w:rPr>
        <w:t xml:space="preserve"> it</w:t>
      </w:r>
      <w:proofErr w:type="gramEnd"/>
      <w:r w:rsidRPr="006C7F7C">
        <w:rPr>
          <w:rFonts w:ascii="Arial Narrow" w:hAnsi="Arial Narrow" w:cs="Tahoma"/>
          <w:color w:val="FF0000"/>
          <w:sz w:val="20"/>
          <w:szCs w:val="20"/>
        </w:rPr>
        <w:t xml:space="preserve"> to the Council, together with the other supporting documents (see Tender File Section </w:t>
      </w:r>
      <w:r w:rsidR="000961F0" w:rsidRPr="006C7F7C">
        <w:rPr>
          <w:rFonts w:ascii="Arial Narrow" w:hAnsi="Arial Narrow" w:cs="Tahoma"/>
          <w:color w:val="FF0000"/>
          <w:sz w:val="20"/>
          <w:szCs w:val="20"/>
        </w:rPr>
        <w:t>F</w:t>
      </w:r>
      <w:r w:rsidRPr="006C7F7C">
        <w:rPr>
          <w:rFonts w:ascii="Arial Narrow" w:hAnsi="Arial Narrow" w:cs="Tahoma"/>
          <w:color w:val="FF0000"/>
          <w:sz w:val="20"/>
          <w:szCs w:val="20"/>
        </w:rPr>
        <w:t>).</w:t>
      </w:r>
      <w:r w:rsidRPr="006C7F7C">
        <w:rPr>
          <w:rFonts w:ascii="Arial Narrow" w:hAnsi="Arial Narrow" w:cs="Tahoma"/>
          <w:noProof/>
          <w:sz w:val="20"/>
          <w:szCs w:val="20"/>
          <w:lang w:val="en-US" w:eastAsia="en-US"/>
        </w:rPr>
        <w:t xml:space="preserve"> </w:t>
      </w:r>
    </w:p>
    <w:p w14:paraId="27A6C02B" w14:textId="77777777" w:rsidR="003840F5" w:rsidRPr="006C7F7C" w:rsidRDefault="003840F5" w:rsidP="00C20349">
      <w:pPr>
        <w:rPr>
          <w:rFonts w:ascii="Arial Narrow" w:hAnsi="Arial Narrow"/>
          <w:sz w:val="16"/>
          <w:szCs w:val="16"/>
        </w:rPr>
      </w:pPr>
    </w:p>
    <w:tbl>
      <w:tblPr>
        <w:tblpPr w:leftFromText="141" w:rightFromText="141" w:vertAnchor="text" w:tblpY="1"/>
        <w:tblOverlap w:val="neve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1950"/>
      </w:tblGrid>
      <w:tr w:rsidR="008D17B4" w:rsidRPr="00D0286A" w14:paraId="6069041F" w14:textId="77777777" w:rsidTr="008D17B4">
        <w:trPr>
          <w:trHeight w:val="632"/>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8FB185D" w14:textId="77777777" w:rsidR="008D17B4" w:rsidRPr="00D0286A" w:rsidRDefault="008D17B4" w:rsidP="00F877B7">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2A49D" w14:textId="77777777" w:rsidR="008D17B4" w:rsidRPr="00D0286A" w:rsidRDefault="008D17B4" w:rsidP="00F877B7">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38D20C8D" w14:textId="77777777" w:rsidR="008D17B4" w:rsidRPr="005C0824" w:rsidRDefault="00532837" w:rsidP="00F877B7">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8D17B4" w:rsidRPr="005C0824">
                  <w:rPr>
                    <w:rFonts w:ascii="Segoe UI Symbol" w:hAnsi="Segoe UI Symbol" w:cs="Segoe UI Symbol"/>
                    <w:color w:val="000000"/>
                    <w:sz w:val="18"/>
                    <w:szCs w:val="18"/>
                    <w:lang w:val="es-ES_tradnl"/>
                  </w:rPr>
                  <w:t>☐</w:t>
                </w:r>
              </w:sdtContent>
            </w:sdt>
            <w:r w:rsidR="008D17B4" w:rsidRPr="005C0824">
              <w:rPr>
                <w:rFonts w:ascii="Tahoma" w:hAnsi="Tahoma" w:cs="Tahoma"/>
                <w:color w:val="000000"/>
                <w:sz w:val="18"/>
                <w:szCs w:val="18"/>
                <w:lang w:val="es-ES_tradnl"/>
              </w:rPr>
              <w:t xml:space="preserve"> Natural </w:t>
            </w:r>
            <w:proofErr w:type="spellStart"/>
            <w:r w:rsidR="008D17B4" w:rsidRPr="005C0824">
              <w:rPr>
                <w:rFonts w:ascii="Tahoma" w:hAnsi="Tahoma" w:cs="Tahoma"/>
                <w:color w:val="000000"/>
                <w:sz w:val="18"/>
                <w:szCs w:val="18"/>
                <w:lang w:val="es-ES_tradnl"/>
              </w:rPr>
              <w:t>person</w:t>
            </w:r>
            <w:proofErr w:type="spellEnd"/>
            <w:r w:rsidR="008D17B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D385E2D" w14:textId="77777777" w:rsidR="008D17B4" w:rsidRPr="005C0824" w:rsidRDefault="00532837" w:rsidP="00F877B7">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8D17B4" w:rsidRPr="005C0824">
                  <w:rPr>
                    <w:rFonts w:ascii="Segoe UI Symbol" w:hAnsi="Segoe UI Symbol" w:cs="Segoe UI Symbol"/>
                    <w:color w:val="000000"/>
                    <w:sz w:val="18"/>
                    <w:szCs w:val="18"/>
                    <w:lang w:val="es-ES_tradnl"/>
                  </w:rPr>
                  <w:t>☐</w:t>
                </w:r>
              </w:sdtContent>
            </w:sdt>
            <w:r w:rsidR="008D17B4" w:rsidRPr="005C0824">
              <w:rPr>
                <w:rFonts w:ascii="Tahoma" w:hAnsi="Tahoma" w:cs="Tahoma"/>
                <w:color w:val="000000"/>
                <w:sz w:val="18"/>
                <w:szCs w:val="18"/>
                <w:lang w:val="es-ES_tradnl"/>
              </w:rPr>
              <w:t xml:space="preserve"> Legal </w:t>
            </w:r>
            <w:proofErr w:type="spellStart"/>
            <w:r w:rsidR="008D17B4" w:rsidRPr="005C0824">
              <w:rPr>
                <w:rFonts w:ascii="Tahoma" w:hAnsi="Tahoma" w:cs="Tahoma"/>
                <w:color w:val="000000"/>
                <w:sz w:val="18"/>
                <w:szCs w:val="18"/>
                <w:lang w:val="es-ES_tradnl"/>
              </w:rPr>
              <w:t>person</w:t>
            </w:r>
            <w:proofErr w:type="spellEnd"/>
            <w:r w:rsidR="008D17B4" w:rsidRPr="005C0824">
              <w:rPr>
                <w:rFonts w:ascii="Tahoma" w:hAnsi="Tahoma" w:cs="Tahoma"/>
                <w:color w:val="000000"/>
                <w:sz w:val="18"/>
                <w:szCs w:val="18"/>
                <w:lang w:val="es-ES_tradnl"/>
              </w:rPr>
              <w:t xml:space="preserve"> </w:t>
            </w:r>
          </w:p>
        </w:tc>
        <w:tc>
          <w:tcPr>
            <w:tcW w:w="1950"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681E633" w14:textId="77777777" w:rsidR="008D17B4" w:rsidRPr="005C0824" w:rsidRDefault="00532837" w:rsidP="00F877B7">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8D17B4" w:rsidRPr="005C0824">
                  <w:rPr>
                    <w:rFonts w:ascii="Segoe UI Symbol" w:hAnsi="Segoe UI Symbol" w:cs="Segoe UI Symbol"/>
                    <w:color w:val="000000"/>
                    <w:sz w:val="18"/>
                    <w:szCs w:val="18"/>
                    <w:lang w:val="es-ES_tradnl"/>
                  </w:rPr>
                  <w:t>☐</w:t>
                </w:r>
              </w:sdtContent>
            </w:sdt>
            <w:r w:rsidR="008D17B4" w:rsidRPr="005C0824">
              <w:rPr>
                <w:rFonts w:ascii="Tahoma" w:hAnsi="Tahoma" w:cs="Tahoma"/>
                <w:color w:val="000000"/>
                <w:sz w:val="18"/>
                <w:szCs w:val="18"/>
                <w:lang w:val="es-ES_tradnl"/>
              </w:rPr>
              <w:t xml:space="preserve"> </w:t>
            </w:r>
            <w:proofErr w:type="spellStart"/>
            <w:r w:rsidR="008D17B4" w:rsidRPr="005C0824">
              <w:rPr>
                <w:rFonts w:ascii="Tahoma" w:hAnsi="Tahoma" w:cs="Tahoma"/>
                <w:color w:val="000000"/>
                <w:sz w:val="18"/>
                <w:szCs w:val="18"/>
                <w:lang w:val="es-ES_tradnl"/>
              </w:rPr>
              <w:t>Consortium</w:t>
            </w:r>
            <w:proofErr w:type="spellEnd"/>
          </w:p>
        </w:tc>
      </w:tr>
      <w:tr w:rsidR="008D17B4" w:rsidRPr="00D0286A" w14:paraId="6DA4B064" w14:textId="77777777" w:rsidTr="008D17B4">
        <w:trPr>
          <w:trHeight w:val="632"/>
        </w:trPr>
        <w:tc>
          <w:tcPr>
            <w:tcW w:w="449" w:type="dxa"/>
            <w:vMerge/>
            <w:tcBorders>
              <w:left w:val="single" w:sz="2" w:space="0" w:color="808080"/>
              <w:right w:val="single" w:sz="2" w:space="0" w:color="808080"/>
            </w:tcBorders>
            <w:shd w:val="clear" w:color="auto" w:fill="F2F2F2"/>
            <w:textDirection w:val="btLr"/>
            <w:vAlign w:val="center"/>
          </w:tcPr>
          <w:p w14:paraId="37D0120C" w14:textId="77777777" w:rsidR="008D17B4" w:rsidRPr="00D0286A" w:rsidRDefault="008D17B4" w:rsidP="00F877B7">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45128B5"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Name and address</w:t>
            </w:r>
          </w:p>
          <w:p w14:paraId="78937321" w14:textId="77777777" w:rsidR="008D17B4" w:rsidRPr="00D0286A" w:rsidRDefault="008D17B4" w:rsidP="00F877B7">
            <w:pPr>
              <w:jc w:val="right"/>
              <w:rPr>
                <w:rFonts w:ascii="Tahoma" w:hAnsi="Tahoma" w:cs="Tahoma"/>
              </w:rPr>
            </w:pPr>
            <w:r w:rsidRPr="00D0286A">
              <w:rPr>
                <w:color w:val="FF0000"/>
                <w:sz w:val="16"/>
                <w:szCs w:val="16"/>
              </w:rPr>
              <w:t>►</w:t>
            </w:r>
          </w:p>
        </w:tc>
        <w:tc>
          <w:tcPr>
            <w:tcW w:w="743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BB4AEDA" w14:textId="77777777" w:rsidR="008D17B4" w:rsidRPr="00D0286A" w:rsidRDefault="008D17B4" w:rsidP="00F877B7">
            <w:pPr>
              <w:rPr>
                <w:rFonts w:ascii="Tahoma" w:hAnsi="Tahoma" w:cs="Tahoma"/>
                <w:color w:val="000000"/>
                <w:sz w:val="20"/>
                <w:szCs w:val="20"/>
              </w:rPr>
            </w:pPr>
          </w:p>
        </w:tc>
      </w:tr>
      <w:tr w:rsidR="008D17B4" w:rsidRPr="00D0286A" w14:paraId="189C9BB3" w14:textId="77777777" w:rsidTr="008D17B4">
        <w:trPr>
          <w:trHeight w:val="632"/>
        </w:trPr>
        <w:tc>
          <w:tcPr>
            <w:tcW w:w="449" w:type="dxa"/>
            <w:vMerge/>
            <w:tcBorders>
              <w:left w:val="single" w:sz="2" w:space="0" w:color="808080"/>
              <w:right w:val="single" w:sz="2" w:space="0" w:color="808080"/>
            </w:tcBorders>
            <w:shd w:val="clear" w:color="auto" w:fill="F2F2F2"/>
          </w:tcPr>
          <w:p w14:paraId="620FEC4E" w14:textId="77777777" w:rsidR="008D17B4" w:rsidRPr="00D0286A" w:rsidRDefault="008D17B4"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E94F78"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Representative</w:t>
            </w:r>
          </w:p>
          <w:p w14:paraId="6C9A6DFB" w14:textId="77777777" w:rsidR="008D17B4" w:rsidRPr="00D0286A" w:rsidRDefault="008D17B4" w:rsidP="00F877B7">
            <w:pPr>
              <w:jc w:val="right"/>
              <w:rPr>
                <w:rFonts w:ascii="Tahoma" w:hAnsi="Tahoma" w:cs="Tahoma"/>
              </w:rPr>
            </w:pPr>
            <w:r w:rsidRPr="00D0286A">
              <w:rPr>
                <w:color w:val="FF0000"/>
                <w:sz w:val="16"/>
                <w:szCs w:val="16"/>
              </w:rPr>
              <w:t>►</w:t>
            </w:r>
          </w:p>
        </w:tc>
        <w:tc>
          <w:tcPr>
            <w:tcW w:w="743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7A29A5" w14:textId="77777777" w:rsidR="008D17B4" w:rsidRPr="00D0286A" w:rsidRDefault="008D17B4" w:rsidP="00F877B7">
            <w:pPr>
              <w:rPr>
                <w:rFonts w:ascii="Tahoma" w:hAnsi="Tahoma" w:cs="Tahoma"/>
                <w:sz w:val="20"/>
                <w:szCs w:val="20"/>
              </w:rPr>
            </w:pPr>
          </w:p>
        </w:tc>
      </w:tr>
      <w:tr w:rsidR="008D17B4" w:rsidRPr="00D0286A" w14:paraId="3FA427E1" w14:textId="77777777" w:rsidTr="008D17B4">
        <w:trPr>
          <w:trHeight w:val="632"/>
        </w:trPr>
        <w:tc>
          <w:tcPr>
            <w:tcW w:w="449" w:type="dxa"/>
            <w:vMerge/>
            <w:tcBorders>
              <w:left w:val="single" w:sz="2" w:space="0" w:color="808080"/>
              <w:right w:val="single" w:sz="2" w:space="0" w:color="808080"/>
            </w:tcBorders>
            <w:shd w:val="clear" w:color="auto" w:fill="F2F2F2"/>
          </w:tcPr>
          <w:p w14:paraId="4B0DE623" w14:textId="77777777" w:rsidR="008D17B4" w:rsidRPr="00D0286A" w:rsidRDefault="008D17B4"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F42AAD2"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Contact person</w:t>
            </w:r>
          </w:p>
          <w:p w14:paraId="6BA03FE2" w14:textId="77777777" w:rsidR="008D17B4" w:rsidRPr="00D0286A" w:rsidRDefault="008D17B4" w:rsidP="00F877B7">
            <w:pPr>
              <w:jc w:val="right"/>
              <w:rPr>
                <w:rFonts w:ascii="Tahoma" w:hAnsi="Tahoma" w:cs="Tahoma"/>
              </w:rPr>
            </w:pPr>
            <w:r w:rsidRPr="00D0286A">
              <w:rPr>
                <w:color w:val="FF0000"/>
                <w:sz w:val="16"/>
                <w:szCs w:val="16"/>
              </w:rPr>
              <w:t>►</w:t>
            </w:r>
          </w:p>
        </w:tc>
        <w:tc>
          <w:tcPr>
            <w:tcW w:w="743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BFBC35" w14:textId="77777777" w:rsidR="008D17B4" w:rsidRPr="00D0286A" w:rsidRDefault="008D17B4" w:rsidP="00F877B7">
            <w:pPr>
              <w:rPr>
                <w:rFonts w:ascii="Tahoma" w:hAnsi="Tahoma" w:cs="Tahoma"/>
                <w:sz w:val="20"/>
                <w:szCs w:val="20"/>
              </w:rPr>
            </w:pPr>
          </w:p>
        </w:tc>
      </w:tr>
      <w:tr w:rsidR="008D17B4" w:rsidRPr="00D0286A" w14:paraId="73A658A2" w14:textId="77777777" w:rsidTr="008D17B4">
        <w:trPr>
          <w:trHeight w:val="632"/>
        </w:trPr>
        <w:tc>
          <w:tcPr>
            <w:tcW w:w="449" w:type="dxa"/>
            <w:vMerge/>
            <w:tcBorders>
              <w:left w:val="single" w:sz="2" w:space="0" w:color="808080"/>
              <w:right w:val="single" w:sz="2" w:space="0" w:color="808080"/>
            </w:tcBorders>
            <w:shd w:val="clear" w:color="auto" w:fill="F2F2F2"/>
          </w:tcPr>
          <w:p w14:paraId="179AA880" w14:textId="77777777" w:rsidR="008D17B4" w:rsidRPr="00D0286A" w:rsidRDefault="008D17B4"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3EEE19"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VAT n° (if any)</w:t>
            </w:r>
          </w:p>
          <w:p w14:paraId="40410661" w14:textId="77777777" w:rsidR="008D17B4" w:rsidRPr="00D0286A" w:rsidRDefault="008D17B4" w:rsidP="00F877B7">
            <w:pPr>
              <w:jc w:val="right"/>
              <w:rPr>
                <w:rFonts w:ascii="Tahoma" w:hAnsi="Tahoma" w:cs="Tahoma"/>
              </w:rPr>
            </w:pPr>
            <w:r w:rsidRPr="00D0286A">
              <w:rPr>
                <w:color w:val="FF0000"/>
                <w:sz w:val="16"/>
                <w:szCs w:val="16"/>
              </w:rPr>
              <w:t>►</w:t>
            </w:r>
          </w:p>
        </w:tc>
        <w:tc>
          <w:tcPr>
            <w:tcW w:w="743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99E9427" w14:textId="77777777" w:rsidR="008D17B4" w:rsidRPr="00D0286A" w:rsidRDefault="008D17B4" w:rsidP="00F877B7">
            <w:pPr>
              <w:rPr>
                <w:rFonts w:ascii="Tahoma" w:hAnsi="Tahoma" w:cs="Tahoma"/>
                <w:sz w:val="20"/>
                <w:szCs w:val="20"/>
              </w:rPr>
            </w:pPr>
          </w:p>
        </w:tc>
      </w:tr>
      <w:tr w:rsidR="008D17B4" w:rsidRPr="00D0286A" w14:paraId="0E7EDA04" w14:textId="77777777" w:rsidTr="008D17B4">
        <w:trPr>
          <w:trHeight w:val="632"/>
        </w:trPr>
        <w:tc>
          <w:tcPr>
            <w:tcW w:w="449" w:type="dxa"/>
            <w:vMerge/>
            <w:tcBorders>
              <w:left w:val="single" w:sz="2" w:space="0" w:color="808080"/>
              <w:right w:val="single" w:sz="2" w:space="0" w:color="808080"/>
            </w:tcBorders>
            <w:shd w:val="clear" w:color="auto" w:fill="F2F2F2"/>
          </w:tcPr>
          <w:p w14:paraId="4FA32F18" w14:textId="77777777" w:rsidR="008D17B4" w:rsidRPr="00D0286A" w:rsidRDefault="008D17B4"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528974"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Country and registration n° (if any)</w:t>
            </w:r>
          </w:p>
          <w:p w14:paraId="737009E5" w14:textId="77777777" w:rsidR="008D17B4" w:rsidRPr="00D0286A" w:rsidRDefault="008D17B4" w:rsidP="00F877B7">
            <w:pPr>
              <w:jc w:val="right"/>
              <w:rPr>
                <w:rFonts w:ascii="Tahoma" w:hAnsi="Tahoma" w:cs="Tahoma"/>
              </w:rPr>
            </w:pPr>
            <w:r w:rsidRPr="00D0286A">
              <w:rPr>
                <w:color w:val="FF0000"/>
                <w:sz w:val="16"/>
                <w:szCs w:val="16"/>
              </w:rPr>
              <w:t>►</w:t>
            </w:r>
          </w:p>
        </w:tc>
        <w:tc>
          <w:tcPr>
            <w:tcW w:w="743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C387F78" w14:textId="77777777" w:rsidR="008D17B4" w:rsidRPr="00D0286A" w:rsidRDefault="008D17B4" w:rsidP="00F877B7">
            <w:pPr>
              <w:rPr>
                <w:rFonts w:ascii="Tahoma" w:hAnsi="Tahoma" w:cs="Tahoma"/>
                <w:sz w:val="20"/>
                <w:szCs w:val="20"/>
              </w:rPr>
            </w:pPr>
          </w:p>
        </w:tc>
      </w:tr>
      <w:tr w:rsidR="008D17B4" w:rsidRPr="00D0286A" w14:paraId="3F9D5BC0" w14:textId="77777777" w:rsidTr="008D17B4">
        <w:trPr>
          <w:trHeight w:val="632"/>
        </w:trPr>
        <w:tc>
          <w:tcPr>
            <w:tcW w:w="449" w:type="dxa"/>
            <w:vMerge/>
            <w:tcBorders>
              <w:left w:val="single" w:sz="2" w:space="0" w:color="808080"/>
              <w:right w:val="single" w:sz="2" w:space="0" w:color="808080"/>
            </w:tcBorders>
            <w:shd w:val="clear" w:color="auto" w:fill="F2F2F2"/>
          </w:tcPr>
          <w:p w14:paraId="337E8081" w14:textId="77777777" w:rsidR="008D17B4" w:rsidRPr="00D0286A" w:rsidRDefault="008D17B4"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149F6B"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Email (Contact person)</w:t>
            </w:r>
          </w:p>
          <w:p w14:paraId="0D349B73" w14:textId="77777777" w:rsidR="008D17B4" w:rsidRPr="00D0286A" w:rsidRDefault="008D17B4" w:rsidP="00F877B7">
            <w:pPr>
              <w:jc w:val="right"/>
              <w:rPr>
                <w:rFonts w:ascii="Tahoma" w:hAnsi="Tahoma" w:cs="Tahoma"/>
              </w:rPr>
            </w:pPr>
            <w:r w:rsidRPr="00D0286A">
              <w:rPr>
                <w:color w:val="FF0000"/>
                <w:sz w:val="16"/>
                <w:szCs w:val="16"/>
              </w:rPr>
              <w:t>►</w:t>
            </w:r>
          </w:p>
        </w:tc>
        <w:tc>
          <w:tcPr>
            <w:tcW w:w="743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3C3A82" w14:textId="77777777" w:rsidR="008D17B4" w:rsidRPr="00D0286A" w:rsidRDefault="008D17B4" w:rsidP="00F877B7">
            <w:pPr>
              <w:rPr>
                <w:rFonts w:ascii="Tahoma" w:hAnsi="Tahoma" w:cs="Tahoma"/>
                <w:sz w:val="20"/>
                <w:szCs w:val="20"/>
              </w:rPr>
            </w:pPr>
          </w:p>
        </w:tc>
      </w:tr>
      <w:tr w:rsidR="008D17B4" w:rsidRPr="00D0286A" w14:paraId="040164E0" w14:textId="77777777" w:rsidTr="008D17B4">
        <w:trPr>
          <w:trHeight w:val="632"/>
        </w:trPr>
        <w:tc>
          <w:tcPr>
            <w:tcW w:w="449" w:type="dxa"/>
            <w:vMerge/>
            <w:tcBorders>
              <w:left w:val="single" w:sz="2" w:space="0" w:color="808080"/>
              <w:bottom w:val="single" w:sz="2" w:space="0" w:color="808080"/>
              <w:right w:val="single" w:sz="2" w:space="0" w:color="808080"/>
            </w:tcBorders>
            <w:shd w:val="clear" w:color="auto" w:fill="F2F2F2"/>
          </w:tcPr>
          <w:p w14:paraId="12D5BC61" w14:textId="77777777" w:rsidR="008D17B4" w:rsidRPr="00D0286A" w:rsidRDefault="008D17B4" w:rsidP="00F877B7">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A890BC"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Phone number (Contact person)</w:t>
            </w:r>
          </w:p>
          <w:p w14:paraId="59C53850" w14:textId="77777777" w:rsidR="008D17B4" w:rsidRPr="00D0286A" w:rsidRDefault="008D17B4" w:rsidP="00F877B7">
            <w:pPr>
              <w:jc w:val="right"/>
              <w:rPr>
                <w:rFonts w:ascii="Tahoma" w:hAnsi="Tahoma" w:cs="Tahoma"/>
              </w:rPr>
            </w:pPr>
            <w:r w:rsidRPr="00D0286A">
              <w:rPr>
                <w:color w:val="FF0000"/>
                <w:sz w:val="16"/>
                <w:szCs w:val="16"/>
              </w:rPr>
              <w:t>►</w:t>
            </w:r>
          </w:p>
        </w:tc>
        <w:tc>
          <w:tcPr>
            <w:tcW w:w="743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E0E41DB" w14:textId="77777777" w:rsidR="008D17B4" w:rsidRPr="00D0286A" w:rsidRDefault="008D17B4" w:rsidP="00F877B7">
            <w:pPr>
              <w:rPr>
                <w:rFonts w:ascii="Tahoma" w:hAnsi="Tahoma" w:cs="Tahoma"/>
                <w:sz w:val="20"/>
                <w:szCs w:val="20"/>
              </w:rPr>
            </w:pPr>
          </w:p>
        </w:tc>
      </w:tr>
      <w:tr w:rsidR="008D17B4" w:rsidRPr="00D0286A" w14:paraId="1D770B41" w14:textId="77777777" w:rsidTr="008D17B4">
        <w:trPr>
          <w:trHeight w:val="632"/>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48791A8" w14:textId="77777777" w:rsidR="008D17B4" w:rsidRPr="00D0286A" w:rsidRDefault="008D17B4" w:rsidP="00F877B7">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FEBC149"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Account holder</w:t>
            </w:r>
          </w:p>
          <w:p w14:paraId="3262CC89" w14:textId="77777777" w:rsidR="008D17B4" w:rsidRPr="00D0286A" w:rsidRDefault="008D17B4" w:rsidP="00F877B7">
            <w:pPr>
              <w:jc w:val="right"/>
              <w:rPr>
                <w:rFonts w:ascii="Tahoma" w:hAnsi="Tahoma" w:cs="Tahoma"/>
                <w:sz w:val="16"/>
                <w:szCs w:val="16"/>
              </w:rPr>
            </w:pPr>
            <w:r w:rsidRPr="00D0286A">
              <w:rPr>
                <w:color w:val="FF0000"/>
                <w:sz w:val="16"/>
                <w:szCs w:val="16"/>
              </w:rPr>
              <w:t>►</w:t>
            </w:r>
          </w:p>
        </w:tc>
        <w:tc>
          <w:tcPr>
            <w:tcW w:w="7436"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4D7465" w14:textId="77777777" w:rsidR="008D17B4" w:rsidRPr="00D0286A" w:rsidRDefault="008D17B4" w:rsidP="00F877B7">
            <w:pPr>
              <w:rPr>
                <w:rFonts w:ascii="Tahoma" w:hAnsi="Tahoma" w:cs="Tahoma"/>
                <w:sz w:val="20"/>
                <w:szCs w:val="20"/>
              </w:rPr>
            </w:pPr>
          </w:p>
        </w:tc>
      </w:tr>
      <w:tr w:rsidR="008D17B4" w:rsidRPr="00D0286A" w14:paraId="79AA83A8" w14:textId="77777777" w:rsidTr="008D17B4">
        <w:trPr>
          <w:trHeight w:val="632"/>
        </w:trPr>
        <w:tc>
          <w:tcPr>
            <w:tcW w:w="449" w:type="dxa"/>
            <w:vMerge/>
            <w:tcBorders>
              <w:top w:val="nil"/>
              <w:left w:val="single" w:sz="2" w:space="0" w:color="808080"/>
              <w:bottom w:val="single" w:sz="2" w:space="0" w:color="808080"/>
              <w:right w:val="single" w:sz="2" w:space="0" w:color="808080"/>
            </w:tcBorders>
            <w:shd w:val="clear" w:color="auto" w:fill="F2F2F2"/>
          </w:tcPr>
          <w:p w14:paraId="7AF777CE" w14:textId="77777777" w:rsidR="008D17B4" w:rsidRPr="00D0286A" w:rsidRDefault="008D17B4" w:rsidP="00F877B7">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BC06B6"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IBAN n°</w:t>
            </w:r>
          </w:p>
          <w:p w14:paraId="025A24C0"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574088CE" w14:textId="77777777" w:rsidR="008D17B4" w:rsidRPr="00D0286A" w:rsidRDefault="008D17B4" w:rsidP="00F877B7">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1CD3A5E" w14:textId="77777777" w:rsidR="008D17B4" w:rsidRPr="00D0286A" w:rsidRDefault="008D17B4" w:rsidP="00F877B7">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19452428"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2931"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C88DD9D" w14:textId="77777777" w:rsidR="008D17B4" w:rsidRPr="00D0286A" w:rsidRDefault="008D17B4" w:rsidP="00F877B7">
            <w:pPr>
              <w:rPr>
                <w:rFonts w:ascii="Tahoma" w:hAnsi="Tahoma" w:cs="Tahoma"/>
                <w:sz w:val="20"/>
                <w:szCs w:val="20"/>
              </w:rPr>
            </w:pPr>
          </w:p>
        </w:tc>
      </w:tr>
      <w:tr w:rsidR="008D17B4" w:rsidRPr="00D0286A" w14:paraId="16AFC3F7" w14:textId="77777777" w:rsidTr="008D17B4">
        <w:trPr>
          <w:trHeight w:val="632"/>
        </w:trPr>
        <w:tc>
          <w:tcPr>
            <w:tcW w:w="449" w:type="dxa"/>
            <w:vMerge/>
            <w:tcBorders>
              <w:top w:val="nil"/>
              <w:left w:val="single" w:sz="2" w:space="0" w:color="808080"/>
              <w:bottom w:val="nil"/>
              <w:right w:val="single" w:sz="2" w:space="0" w:color="808080"/>
            </w:tcBorders>
            <w:shd w:val="clear" w:color="auto" w:fill="F2F2F2"/>
          </w:tcPr>
          <w:p w14:paraId="1D89CA01" w14:textId="77777777" w:rsidR="008D17B4" w:rsidRPr="00D0286A" w:rsidRDefault="008D17B4" w:rsidP="00F877B7">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A175983"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Bank name</w:t>
            </w:r>
          </w:p>
          <w:p w14:paraId="7CD1C590"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and Branch</w:t>
            </w:r>
          </w:p>
          <w:p w14:paraId="16951063" w14:textId="77777777" w:rsidR="008D17B4" w:rsidRPr="00D0286A" w:rsidRDefault="008D17B4" w:rsidP="00F877B7">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FA26F2B" w14:textId="77777777" w:rsidR="008D17B4" w:rsidRPr="00D0286A" w:rsidRDefault="008D17B4" w:rsidP="00F877B7">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58FB038"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 xml:space="preserve">BIC/SWIFT Code </w:t>
            </w:r>
          </w:p>
          <w:p w14:paraId="346827E4" w14:textId="77777777" w:rsidR="008D17B4" w:rsidRPr="00D0286A" w:rsidRDefault="008D17B4" w:rsidP="00F877B7">
            <w:pPr>
              <w:jc w:val="right"/>
              <w:rPr>
                <w:rFonts w:ascii="Tahoma" w:hAnsi="Tahoma" w:cs="Tahoma"/>
                <w:sz w:val="18"/>
                <w:szCs w:val="18"/>
              </w:rPr>
            </w:pPr>
            <w:r w:rsidRPr="00D0286A">
              <w:rPr>
                <w:color w:val="FF0000"/>
                <w:sz w:val="16"/>
                <w:szCs w:val="16"/>
              </w:rPr>
              <w:t>►</w:t>
            </w:r>
          </w:p>
        </w:tc>
        <w:tc>
          <w:tcPr>
            <w:tcW w:w="2931"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ACF1D9D" w14:textId="77777777" w:rsidR="008D17B4" w:rsidRPr="00D0286A" w:rsidRDefault="008D17B4" w:rsidP="00F877B7">
            <w:pPr>
              <w:rPr>
                <w:rFonts w:ascii="Tahoma" w:hAnsi="Tahoma" w:cs="Tahoma"/>
                <w:sz w:val="20"/>
                <w:szCs w:val="20"/>
              </w:rPr>
            </w:pPr>
          </w:p>
        </w:tc>
      </w:tr>
      <w:tr w:rsidR="008D17B4" w:rsidRPr="00D0286A" w14:paraId="6AC52305" w14:textId="77777777" w:rsidTr="008D17B4">
        <w:trPr>
          <w:trHeight w:val="632"/>
        </w:trPr>
        <w:tc>
          <w:tcPr>
            <w:tcW w:w="449" w:type="dxa"/>
            <w:tcBorders>
              <w:top w:val="nil"/>
              <w:left w:val="single" w:sz="2" w:space="0" w:color="808080"/>
              <w:bottom w:val="single" w:sz="2" w:space="0" w:color="808080"/>
              <w:right w:val="single" w:sz="2" w:space="0" w:color="808080"/>
            </w:tcBorders>
            <w:shd w:val="clear" w:color="auto" w:fill="F2F2F2"/>
          </w:tcPr>
          <w:p w14:paraId="6FFD897C" w14:textId="77777777" w:rsidR="008D17B4" w:rsidRPr="00D0286A" w:rsidRDefault="008D17B4" w:rsidP="00F877B7">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C904112"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 xml:space="preserve">Bank Address </w:t>
            </w:r>
          </w:p>
          <w:p w14:paraId="751D4673" w14:textId="77777777" w:rsidR="008D17B4" w:rsidRPr="00D0286A" w:rsidRDefault="008D17B4" w:rsidP="00F877B7">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F248DCE" w14:textId="77777777" w:rsidR="008D17B4" w:rsidRPr="00D0286A" w:rsidRDefault="008D17B4" w:rsidP="00F877B7">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3861048F" w14:textId="77777777" w:rsidR="008D17B4" w:rsidRPr="00D0286A" w:rsidRDefault="008D17B4" w:rsidP="00F877B7">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2931"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CF8AB00" w14:textId="77777777" w:rsidR="008D17B4" w:rsidRPr="00D0286A" w:rsidRDefault="008D17B4" w:rsidP="00F877B7">
            <w:pPr>
              <w:rPr>
                <w:rFonts w:ascii="Tahoma" w:hAnsi="Tahoma" w:cs="Tahoma"/>
                <w:sz w:val="20"/>
                <w:szCs w:val="20"/>
              </w:rPr>
            </w:pPr>
          </w:p>
        </w:tc>
      </w:tr>
    </w:tbl>
    <w:p w14:paraId="6BD9A7D7" w14:textId="77777777" w:rsidR="0072200B" w:rsidRPr="006C7F7C" w:rsidRDefault="00766341" w:rsidP="0072200B">
      <w:pPr>
        <w:pBdr>
          <w:bottom w:val="single" w:sz="2" w:space="1" w:color="808080"/>
        </w:pBdr>
        <w:tabs>
          <w:tab w:val="left" w:pos="284"/>
        </w:tabs>
        <w:spacing w:after="120"/>
        <w:ind w:left="-426"/>
        <w:rPr>
          <w:rFonts w:ascii="Arial Narrow" w:hAnsi="Arial Narrow"/>
          <w:b/>
          <w:lang w:eastAsia="en-US"/>
        </w:rPr>
      </w:pPr>
      <w:r w:rsidRPr="006C7F7C">
        <w:rPr>
          <w:rFonts w:ascii="Arial Narrow" w:hAnsi="Arial Narrow"/>
          <w:b/>
        </w:rPr>
        <w:br w:type="page"/>
      </w:r>
      <w:r w:rsidR="0072200B" w:rsidRPr="006C7F7C">
        <w:rPr>
          <w:rFonts w:ascii="Arial Narrow" w:hAnsi="Arial Narrow"/>
          <w:b/>
          <w:lang w:eastAsia="en-US"/>
        </w:rPr>
        <w:lastRenderedPageBreak/>
        <w:t xml:space="preserve">A. </w:t>
      </w:r>
      <w:r w:rsidR="00124212" w:rsidRPr="006C7F7C">
        <w:rPr>
          <w:rFonts w:ascii="Arial Narrow" w:hAnsi="Arial Narrow"/>
          <w:b/>
          <w:lang w:eastAsia="en-US"/>
        </w:rPr>
        <w:t>Terms of reference/Table of unit fees</w:t>
      </w:r>
    </w:p>
    <w:p w14:paraId="1808D8D2" w14:textId="27E25B02" w:rsidR="00124212" w:rsidRPr="006C7F7C" w:rsidRDefault="000128DD" w:rsidP="0072200B">
      <w:pPr>
        <w:spacing w:line="276" w:lineRule="auto"/>
        <w:ind w:left="-392"/>
        <w:jc w:val="both"/>
        <w:rPr>
          <w:rFonts w:ascii="Arial Narrow" w:hAnsi="Arial Narrow"/>
          <w:sz w:val="20"/>
          <w:szCs w:val="20"/>
        </w:rPr>
      </w:pPr>
      <w:r w:rsidRPr="006C7F7C">
        <w:rPr>
          <w:rFonts w:ascii="Arial Narrow" w:hAnsi="Arial Narrow"/>
          <w:sz w:val="20"/>
          <w:szCs w:val="20"/>
        </w:rPr>
        <w:t xml:space="preserve">The Council of Europe </w:t>
      </w:r>
      <w:r w:rsidR="001D4BD5" w:rsidRPr="006C7F7C">
        <w:rPr>
          <w:rFonts w:ascii="Arial Narrow" w:hAnsi="Arial Narrow"/>
          <w:sz w:val="20"/>
          <w:szCs w:val="20"/>
        </w:rPr>
        <w:t xml:space="preserve">(hereafter referred to as “the Council”) </w:t>
      </w:r>
      <w:r w:rsidRPr="006C7F7C">
        <w:rPr>
          <w:rFonts w:ascii="Arial Narrow" w:hAnsi="Arial Narrow"/>
          <w:sz w:val="20"/>
          <w:szCs w:val="20"/>
        </w:rPr>
        <w:t xml:space="preserve">is currently </w:t>
      </w:r>
      <w:r w:rsidR="0099761D" w:rsidRPr="006C7F7C">
        <w:rPr>
          <w:rFonts w:ascii="Arial Narrow" w:hAnsi="Arial Narrow"/>
          <w:sz w:val="20"/>
          <w:szCs w:val="20"/>
        </w:rPr>
        <w:t>implementing the</w:t>
      </w:r>
      <w:r w:rsidR="005A656E" w:rsidRPr="006C7F7C">
        <w:rPr>
          <w:rFonts w:ascii="Arial Narrow" w:hAnsi="Arial Narrow"/>
          <w:sz w:val="20"/>
          <w:szCs w:val="20"/>
        </w:rPr>
        <w:t xml:space="preserve"> European Commission and Council Joint Programme </w:t>
      </w:r>
      <w:r w:rsidR="001D4BD5" w:rsidRPr="006C7F7C">
        <w:rPr>
          <w:rFonts w:ascii="Arial Narrow" w:hAnsi="Arial Narrow"/>
          <w:sz w:val="20"/>
          <w:szCs w:val="20"/>
        </w:rPr>
        <w:t xml:space="preserve">“ROMACT - Building Capacity for the Inclusion of Roma at Local Level” </w:t>
      </w:r>
      <w:r w:rsidR="005A656E" w:rsidRPr="006C7F7C">
        <w:rPr>
          <w:rFonts w:ascii="Arial Narrow" w:hAnsi="Arial Narrow"/>
          <w:sz w:val="20"/>
          <w:szCs w:val="20"/>
        </w:rPr>
        <w:t>(ROMACT)</w:t>
      </w:r>
      <w:r w:rsidRPr="006C7F7C">
        <w:rPr>
          <w:rFonts w:ascii="Arial Narrow" w:hAnsi="Arial Narrow"/>
          <w:sz w:val="20"/>
          <w:szCs w:val="20"/>
        </w:rPr>
        <w:t>. In that context, it is looking for consultants for the provision of</w:t>
      </w:r>
      <w:r w:rsidR="00612522" w:rsidRPr="006C7F7C">
        <w:rPr>
          <w:rFonts w:ascii="Arial Narrow" w:hAnsi="Arial Narrow"/>
          <w:sz w:val="20"/>
          <w:szCs w:val="20"/>
        </w:rPr>
        <w:t xml:space="preserve"> </w:t>
      </w:r>
      <w:r w:rsidR="00E30F7B" w:rsidRPr="006C7F7C">
        <w:rPr>
          <w:rFonts w:ascii="Arial Narrow" w:hAnsi="Arial Narrow"/>
          <w:sz w:val="20"/>
          <w:szCs w:val="20"/>
        </w:rPr>
        <w:t>consultancy services</w:t>
      </w:r>
      <w:r w:rsidR="00B00632" w:rsidRPr="006C7F7C">
        <w:rPr>
          <w:rFonts w:ascii="Arial Narrow" w:hAnsi="Arial Narrow"/>
          <w:sz w:val="20"/>
          <w:szCs w:val="20"/>
        </w:rPr>
        <w:t xml:space="preserve"> in </w:t>
      </w:r>
      <w:r w:rsidR="00B00632" w:rsidRPr="006C7F7C">
        <w:rPr>
          <w:rFonts w:ascii="Arial Narrow" w:hAnsi="Arial Narrow"/>
          <w:b/>
          <w:bCs/>
          <w:sz w:val="20"/>
          <w:szCs w:val="20"/>
          <w:u w:val="single"/>
        </w:rPr>
        <w:t>Hungarian language</w:t>
      </w:r>
      <w:r w:rsidR="00E30F7B" w:rsidRPr="006C7F7C">
        <w:rPr>
          <w:rFonts w:ascii="Arial Narrow" w:hAnsi="Arial Narrow"/>
          <w:sz w:val="20"/>
          <w:szCs w:val="20"/>
        </w:rPr>
        <w:t xml:space="preserve"> on activities on Roma inclusion at local and regional level</w:t>
      </w:r>
      <w:r w:rsidR="00C4484C" w:rsidRPr="006C7F7C">
        <w:rPr>
          <w:rFonts w:ascii="Arial Narrow" w:hAnsi="Arial Narrow"/>
          <w:sz w:val="20"/>
          <w:szCs w:val="20"/>
        </w:rPr>
        <w:t xml:space="preserve"> in </w:t>
      </w:r>
      <w:r w:rsidR="001D13BE" w:rsidRPr="006C7F7C">
        <w:rPr>
          <w:rFonts w:ascii="Arial Narrow" w:hAnsi="Arial Narrow"/>
          <w:sz w:val="20"/>
          <w:szCs w:val="20"/>
        </w:rPr>
        <w:t>Romania</w:t>
      </w:r>
      <w:r w:rsidR="00EA7893" w:rsidRPr="006C7F7C">
        <w:rPr>
          <w:rFonts w:ascii="Arial Narrow" w:hAnsi="Arial Narrow"/>
          <w:sz w:val="20"/>
          <w:szCs w:val="20"/>
        </w:rPr>
        <w:t xml:space="preserve">, in the fields of </w:t>
      </w:r>
      <w:bookmarkStart w:id="1" w:name="_Hlk110588692"/>
      <w:r w:rsidR="00752AD2" w:rsidRPr="00865BB1">
        <w:rPr>
          <w:rFonts w:ascii="Arial Narrow" w:hAnsi="Arial Narrow"/>
          <w:b/>
          <w:bCs/>
          <w:sz w:val="20"/>
          <w:szCs w:val="20"/>
        </w:rPr>
        <w:t xml:space="preserve">1) </w:t>
      </w:r>
      <w:r w:rsidR="00752AD2">
        <w:rPr>
          <w:rFonts w:ascii="Arial Narrow" w:hAnsi="Arial Narrow"/>
          <w:b/>
          <w:bCs/>
          <w:sz w:val="20"/>
          <w:szCs w:val="20"/>
        </w:rPr>
        <w:t>a</w:t>
      </w:r>
      <w:r w:rsidR="00752AD2" w:rsidRPr="00865BB1">
        <w:rPr>
          <w:rFonts w:ascii="Arial Narrow" w:hAnsi="Arial Narrow"/>
          <w:b/>
          <w:bCs/>
          <w:sz w:val="20"/>
          <w:szCs w:val="20"/>
        </w:rPr>
        <w:t>ccess to funds (EU funds / Operational Programmes and other donors)</w:t>
      </w:r>
      <w:r w:rsidR="00752AD2">
        <w:rPr>
          <w:rFonts w:ascii="Arial Narrow" w:hAnsi="Arial Narrow"/>
          <w:b/>
          <w:bCs/>
          <w:sz w:val="20"/>
          <w:szCs w:val="20"/>
        </w:rPr>
        <w:t xml:space="preserve">, </w:t>
      </w:r>
      <w:r w:rsidR="00752AD2" w:rsidRPr="00865BB1">
        <w:rPr>
          <w:rFonts w:ascii="Arial Narrow" w:hAnsi="Arial Narrow"/>
          <w:b/>
          <w:bCs/>
          <w:sz w:val="20"/>
          <w:szCs w:val="20"/>
        </w:rPr>
        <w:t>Project Cycle Management,</w:t>
      </w:r>
      <w:r w:rsidR="00752AD2">
        <w:rPr>
          <w:rFonts w:ascii="Arial Narrow" w:hAnsi="Arial Narrow"/>
          <w:b/>
          <w:bCs/>
          <w:sz w:val="20"/>
          <w:szCs w:val="20"/>
        </w:rPr>
        <w:t xml:space="preserve"> P</w:t>
      </w:r>
      <w:r w:rsidR="00752AD2" w:rsidRPr="00865BB1">
        <w:rPr>
          <w:rFonts w:ascii="Arial Narrow" w:hAnsi="Arial Narrow"/>
          <w:b/>
          <w:bCs/>
          <w:sz w:val="20"/>
          <w:szCs w:val="20"/>
        </w:rPr>
        <w:t>ublic Procurement</w:t>
      </w:r>
      <w:r w:rsidR="00752AD2">
        <w:rPr>
          <w:rFonts w:ascii="Arial Narrow" w:hAnsi="Arial Narrow"/>
          <w:sz w:val="20"/>
          <w:szCs w:val="20"/>
        </w:rPr>
        <w:t xml:space="preserve"> </w:t>
      </w:r>
      <w:r w:rsidR="00752AD2">
        <w:rPr>
          <w:rFonts w:ascii="Arial Narrow" w:hAnsi="Arial Narrow"/>
          <w:b/>
          <w:bCs/>
          <w:sz w:val="20"/>
          <w:szCs w:val="20"/>
        </w:rPr>
        <w:t xml:space="preserve">and </w:t>
      </w:r>
      <w:r w:rsidR="00752AD2" w:rsidRPr="00865BB1">
        <w:rPr>
          <w:rFonts w:ascii="Arial Narrow" w:hAnsi="Arial Narrow"/>
          <w:b/>
          <w:bCs/>
          <w:sz w:val="20"/>
          <w:szCs w:val="20"/>
        </w:rPr>
        <w:t>Strategic planning</w:t>
      </w:r>
      <w:r w:rsidR="00752AD2">
        <w:rPr>
          <w:rFonts w:ascii="Arial Narrow" w:hAnsi="Arial Narrow"/>
          <w:b/>
          <w:bCs/>
          <w:sz w:val="20"/>
          <w:szCs w:val="20"/>
        </w:rPr>
        <w:t xml:space="preserve"> </w:t>
      </w:r>
      <w:r w:rsidR="00752AD2">
        <w:rPr>
          <w:rFonts w:ascii="Arial Narrow" w:hAnsi="Arial Narrow"/>
          <w:sz w:val="20"/>
          <w:szCs w:val="20"/>
        </w:rPr>
        <w:t xml:space="preserve">and </w:t>
      </w:r>
      <w:r w:rsidR="00752AD2">
        <w:rPr>
          <w:rFonts w:ascii="Arial Narrow" w:hAnsi="Arial Narrow"/>
          <w:b/>
          <w:bCs/>
          <w:sz w:val="20"/>
          <w:szCs w:val="20"/>
        </w:rPr>
        <w:t>2) a</w:t>
      </w:r>
      <w:r w:rsidR="00752AD2" w:rsidRPr="00587081">
        <w:rPr>
          <w:rFonts w:ascii="Arial Narrow" w:hAnsi="Arial Narrow"/>
          <w:b/>
          <w:bCs/>
          <w:sz w:val="20"/>
          <w:szCs w:val="20"/>
        </w:rPr>
        <w:t>ccess to funds for small and large-scale infrastructure projects</w:t>
      </w:r>
      <w:bookmarkEnd w:id="1"/>
      <w:r w:rsidR="00752AD2">
        <w:rPr>
          <w:rFonts w:ascii="Arial Narrow" w:hAnsi="Arial Narrow"/>
          <w:b/>
          <w:bCs/>
          <w:sz w:val="20"/>
          <w:szCs w:val="20"/>
        </w:rPr>
        <w:t xml:space="preserve"> </w:t>
      </w:r>
      <w:r w:rsidR="005F65E7" w:rsidRPr="006C7F7C">
        <w:rPr>
          <w:rFonts w:ascii="Arial Narrow" w:hAnsi="Arial Narrow"/>
          <w:sz w:val="20"/>
          <w:szCs w:val="20"/>
        </w:rPr>
        <w:t xml:space="preserve">to </w:t>
      </w:r>
      <w:r w:rsidRPr="006C7F7C">
        <w:rPr>
          <w:rFonts w:ascii="Arial Narrow" w:hAnsi="Arial Narrow"/>
          <w:sz w:val="20"/>
          <w:szCs w:val="20"/>
        </w:rPr>
        <w:t xml:space="preserve">be requested </w:t>
      </w:r>
      <w:r w:rsidR="005F65E7" w:rsidRPr="006C7F7C">
        <w:rPr>
          <w:rFonts w:ascii="Arial Narrow" w:hAnsi="Arial Narrow"/>
          <w:sz w:val="20"/>
          <w:szCs w:val="20"/>
        </w:rPr>
        <w:t xml:space="preserve">by the Council </w:t>
      </w:r>
      <w:r w:rsidRPr="006C7F7C">
        <w:rPr>
          <w:rFonts w:ascii="Arial Narrow" w:hAnsi="Arial Narrow"/>
          <w:sz w:val="20"/>
          <w:szCs w:val="20"/>
        </w:rPr>
        <w:t xml:space="preserve">on an as needed basis, in compliance with the ordering procedure defined in the Framework Contract. </w:t>
      </w:r>
    </w:p>
    <w:p w14:paraId="0BBDD95E" w14:textId="0D48ABD1" w:rsidR="00B00632" w:rsidRPr="006C7F7C" w:rsidRDefault="00B00632" w:rsidP="0072200B">
      <w:pPr>
        <w:spacing w:line="276" w:lineRule="auto"/>
        <w:ind w:left="-392"/>
        <w:jc w:val="both"/>
        <w:rPr>
          <w:rFonts w:ascii="Arial Narrow" w:hAnsi="Arial Narrow"/>
          <w:sz w:val="20"/>
          <w:szCs w:val="20"/>
        </w:rPr>
      </w:pPr>
    </w:p>
    <w:p w14:paraId="19125015" w14:textId="77777777" w:rsidR="00124212" w:rsidRPr="006C7F7C" w:rsidRDefault="00124212" w:rsidP="0072200B">
      <w:pPr>
        <w:spacing w:line="276" w:lineRule="auto"/>
        <w:ind w:left="-392"/>
        <w:jc w:val="both"/>
        <w:rPr>
          <w:rFonts w:ascii="Arial Narrow" w:hAnsi="Arial Narrow"/>
          <w:sz w:val="20"/>
          <w:szCs w:val="20"/>
        </w:rPr>
      </w:pPr>
      <w:r w:rsidRPr="006C7F7C">
        <w:rPr>
          <w:rFonts w:ascii="Arial Narrow" w:hAnsi="Arial Narrow"/>
          <w:sz w:val="20"/>
          <w:szCs w:val="20"/>
        </w:rPr>
        <w:t>Each time an order form is sent, the selected Provider undertakes to take all the necessary measures to send it signed to the Council within 2 (two) working days after its reception.</w:t>
      </w:r>
    </w:p>
    <w:p w14:paraId="6E96F1A5" w14:textId="77777777" w:rsidR="00124212" w:rsidRPr="006C7F7C" w:rsidRDefault="00124212" w:rsidP="0072200B">
      <w:pPr>
        <w:spacing w:line="276" w:lineRule="auto"/>
        <w:ind w:left="-392"/>
        <w:jc w:val="both"/>
        <w:rPr>
          <w:rFonts w:ascii="Arial Narrow" w:hAnsi="Arial Narrow"/>
          <w:sz w:val="20"/>
          <w:szCs w:val="20"/>
        </w:rPr>
      </w:pPr>
    </w:p>
    <w:p w14:paraId="2FC133BD" w14:textId="77777777" w:rsidR="00124212" w:rsidRPr="006C7F7C" w:rsidRDefault="00124212" w:rsidP="00124212">
      <w:pPr>
        <w:spacing w:line="276" w:lineRule="auto"/>
        <w:ind w:left="-392"/>
        <w:jc w:val="both"/>
        <w:rPr>
          <w:rFonts w:ascii="Arial Narrow" w:hAnsi="Arial Narrow"/>
          <w:sz w:val="20"/>
          <w:szCs w:val="20"/>
        </w:rPr>
      </w:pPr>
      <w:r w:rsidRPr="006C7F7C">
        <w:rPr>
          <w:rFonts w:ascii="Arial Narrow" w:hAnsi="Arial Narrow"/>
          <w:sz w:val="20"/>
          <w:szCs w:val="20"/>
        </w:rPr>
        <w:t xml:space="preserve">For each Order, the Council will choose from the pool of pre-selected tenderers the Provider who demonstrably offers best value for money for its requirement when assessed – for the Order concerned – against the criteria of:  </w:t>
      </w:r>
    </w:p>
    <w:p w14:paraId="21EAA99C" w14:textId="77777777" w:rsidR="00124212" w:rsidRPr="006C7F7C" w:rsidRDefault="00124212" w:rsidP="00124212">
      <w:pPr>
        <w:spacing w:line="276" w:lineRule="auto"/>
        <w:ind w:left="-392"/>
        <w:jc w:val="both"/>
        <w:rPr>
          <w:rFonts w:ascii="Arial Narrow" w:hAnsi="Arial Narrow"/>
          <w:sz w:val="20"/>
          <w:szCs w:val="20"/>
        </w:rPr>
      </w:pPr>
      <w:r w:rsidRPr="006C7F7C">
        <w:rPr>
          <w:rFonts w:ascii="Arial Narrow" w:hAnsi="Arial Narrow"/>
          <w:sz w:val="20"/>
          <w:szCs w:val="20"/>
        </w:rPr>
        <w:t>-</w:t>
      </w:r>
      <w:r w:rsidRPr="006C7F7C">
        <w:rPr>
          <w:rFonts w:ascii="Arial Narrow" w:hAnsi="Arial Narrow"/>
          <w:sz w:val="20"/>
          <w:szCs w:val="20"/>
        </w:rPr>
        <w:tab/>
        <w:t>quality (including as appropriate: capability, expertise, past performance, availability of resources and proposed methods of undertaking the work</w:t>
      </w:r>
      <w:proofErr w:type="gramStart"/>
      <w:r w:rsidRPr="006C7F7C">
        <w:rPr>
          <w:rFonts w:ascii="Arial Narrow" w:hAnsi="Arial Narrow"/>
          <w:sz w:val="20"/>
          <w:szCs w:val="20"/>
        </w:rPr>
        <w:t>);</w:t>
      </w:r>
      <w:proofErr w:type="gramEnd"/>
    </w:p>
    <w:p w14:paraId="4279983E" w14:textId="77777777" w:rsidR="00124212" w:rsidRPr="006C7F7C" w:rsidRDefault="00124212" w:rsidP="00124212">
      <w:pPr>
        <w:spacing w:line="276" w:lineRule="auto"/>
        <w:ind w:left="-392"/>
        <w:jc w:val="both"/>
        <w:rPr>
          <w:rFonts w:ascii="Arial Narrow" w:hAnsi="Arial Narrow"/>
          <w:sz w:val="20"/>
          <w:szCs w:val="20"/>
        </w:rPr>
      </w:pPr>
      <w:r w:rsidRPr="006C7F7C">
        <w:rPr>
          <w:rFonts w:ascii="Arial Narrow" w:hAnsi="Arial Narrow"/>
          <w:sz w:val="20"/>
          <w:szCs w:val="20"/>
        </w:rPr>
        <w:t>-</w:t>
      </w:r>
      <w:r w:rsidRPr="006C7F7C">
        <w:rPr>
          <w:rFonts w:ascii="Arial Narrow" w:hAnsi="Arial Narrow"/>
          <w:sz w:val="20"/>
          <w:szCs w:val="20"/>
        </w:rPr>
        <w:tab/>
        <w:t>availability (including, without limitation, capacity to meet required deadlines and, where relevant, geographical location); and</w:t>
      </w:r>
    </w:p>
    <w:p w14:paraId="4DD262CE" w14:textId="77777777" w:rsidR="00124212" w:rsidRPr="006C7F7C" w:rsidRDefault="00124212" w:rsidP="00124212">
      <w:pPr>
        <w:spacing w:line="276" w:lineRule="auto"/>
        <w:ind w:left="-392"/>
        <w:jc w:val="both"/>
        <w:rPr>
          <w:rFonts w:ascii="Arial Narrow" w:hAnsi="Arial Narrow"/>
          <w:sz w:val="20"/>
          <w:szCs w:val="20"/>
        </w:rPr>
      </w:pPr>
      <w:r w:rsidRPr="006C7F7C">
        <w:rPr>
          <w:rFonts w:ascii="Arial Narrow" w:hAnsi="Arial Narrow"/>
          <w:sz w:val="20"/>
          <w:szCs w:val="20"/>
        </w:rPr>
        <w:t>-</w:t>
      </w:r>
      <w:r w:rsidRPr="006C7F7C">
        <w:rPr>
          <w:rFonts w:ascii="Arial Narrow" w:hAnsi="Arial Narrow"/>
          <w:sz w:val="20"/>
          <w:szCs w:val="20"/>
        </w:rPr>
        <w:tab/>
        <w:t>price.</w:t>
      </w:r>
    </w:p>
    <w:p w14:paraId="1B256256" w14:textId="77777777" w:rsidR="00124212" w:rsidRPr="006C7F7C" w:rsidRDefault="00124212" w:rsidP="00124212">
      <w:pPr>
        <w:spacing w:line="276" w:lineRule="auto"/>
        <w:ind w:left="-392"/>
        <w:jc w:val="both"/>
        <w:rPr>
          <w:rFonts w:ascii="Arial Narrow" w:hAnsi="Arial Narrow"/>
          <w:sz w:val="20"/>
          <w:szCs w:val="20"/>
        </w:rPr>
      </w:pPr>
    </w:p>
    <w:p w14:paraId="043A4D7F" w14:textId="77777777" w:rsidR="00124212" w:rsidRPr="006C7F7C" w:rsidRDefault="00124212" w:rsidP="00124212">
      <w:pPr>
        <w:spacing w:line="276" w:lineRule="auto"/>
        <w:ind w:left="-392"/>
        <w:jc w:val="both"/>
        <w:rPr>
          <w:rFonts w:ascii="Arial Narrow" w:hAnsi="Arial Narrow"/>
          <w:sz w:val="20"/>
          <w:szCs w:val="20"/>
        </w:rPr>
      </w:pPr>
      <w:r w:rsidRPr="006C7F7C">
        <w:rPr>
          <w:rFonts w:ascii="Arial Narrow" w:hAnsi="Arial Narrow"/>
          <w:sz w:val="20"/>
          <w:szCs w:val="20"/>
        </w:rPr>
        <w:t xml:space="preserve">If a Provider is unable to take an Order or if no reply is given on his behalf within the above deadline, the Council may call on another Provider selected under that lot, using the same criteria, and so on until a suitable Provider is contracted. </w:t>
      </w:r>
    </w:p>
    <w:p w14:paraId="4BBBA2DB" w14:textId="77777777" w:rsidR="00B80B13" w:rsidRPr="006C7F7C" w:rsidRDefault="00B80B13" w:rsidP="00FE7D23">
      <w:pPr>
        <w:spacing w:line="276" w:lineRule="auto"/>
        <w:ind w:left="-142"/>
        <w:jc w:val="both"/>
        <w:rPr>
          <w:rFonts w:ascii="Arial Narrow" w:hAnsi="Arial Narrow" w:cs="Tahoma"/>
          <w:b/>
          <w:sz w:val="20"/>
          <w:szCs w:val="20"/>
        </w:rPr>
      </w:pPr>
    </w:p>
    <w:p w14:paraId="39E513B0" w14:textId="3E32AD6D" w:rsidR="00124212" w:rsidRPr="006C7F7C" w:rsidRDefault="00124212" w:rsidP="00124212">
      <w:pPr>
        <w:spacing w:line="276" w:lineRule="auto"/>
        <w:ind w:left="-392"/>
        <w:jc w:val="both"/>
        <w:rPr>
          <w:rFonts w:ascii="Arial Narrow" w:hAnsi="Arial Narrow"/>
          <w:b/>
          <w:bCs/>
          <w:sz w:val="20"/>
          <w:szCs w:val="20"/>
          <w:lang w:eastAsia="en-US"/>
        </w:rPr>
      </w:pPr>
      <w:r w:rsidRPr="006C7F7C">
        <w:rPr>
          <w:rFonts w:ascii="Arial Narrow" w:hAnsi="Arial Narrow"/>
          <w:b/>
          <w:bCs/>
          <w:sz w:val="20"/>
          <w:szCs w:val="20"/>
          <w:lang w:eastAsia="en-US"/>
        </w:rPr>
        <w:t>Fees</w:t>
      </w:r>
    </w:p>
    <w:p w14:paraId="24312B58" w14:textId="3A672B9C" w:rsidR="00124212" w:rsidRPr="006C7F7C" w:rsidRDefault="00124212" w:rsidP="00124212">
      <w:pPr>
        <w:spacing w:line="276" w:lineRule="auto"/>
        <w:ind w:left="-392"/>
        <w:jc w:val="both"/>
        <w:rPr>
          <w:rFonts w:ascii="Arial Narrow" w:hAnsi="Arial Narrow"/>
          <w:sz w:val="20"/>
          <w:szCs w:val="20"/>
          <w:lang w:eastAsia="en-US"/>
        </w:rPr>
      </w:pPr>
      <w:r w:rsidRPr="006C7F7C">
        <w:rPr>
          <w:rFonts w:ascii="Arial Narrow" w:hAnsi="Arial Narrow"/>
          <w:sz w:val="20"/>
          <w:szCs w:val="20"/>
          <w:lang w:eastAsia="en-US"/>
        </w:rPr>
        <w:t xml:space="preserve">The fees indicated below will be applicable throughout the duration of the Framework Contract. </w:t>
      </w:r>
    </w:p>
    <w:p w14:paraId="2300CC07" w14:textId="77777777" w:rsidR="00933456" w:rsidRPr="006C7F7C" w:rsidRDefault="00933456" w:rsidP="00124212">
      <w:pPr>
        <w:spacing w:line="276" w:lineRule="auto"/>
        <w:ind w:left="-392"/>
        <w:jc w:val="both"/>
        <w:rPr>
          <w:rFonts w:ascii="Arial Narrow" w:hAnsi="Arial Narrow"/>
          <w:sz w:val="20"/>
          <w:szCs w:val="20"/>
          <w:lang w:eastAsia="en-US"/>
        </w:rPr>
      </w:pPr>
    </w:p>
    <w:p w14:paraId="6E49794E" w14:textId="485CF969" w:rsidR="00933456" w:rsidRDefault="00124212" w:rsidP="00124212">
      <w:pPr>
        <w:spacing w:line="276" w:lineRule="auto"/>
        <w:ind w:left="-392"/>
        <w:jc w:val="both"/>
        <w:rPr>
          <w:rFonts w:ascii="Arial Narrow" w:hAnsi="Arial Narrow"/>
          <w:sz w:val="20"/>
          <w:szCs w:val="20"/>
          <w:lang w:eastAsia="en-US"/>
        </w:rPr>
      </w:pPr>
      <w:r w:rsidRPr="006C7F7C">
        <w:rPr>
          <w:rFonts w:ascii="Arial Narrow" w:hAnsi="Arial Narrow"/>
          <w:sz w:val="20"/>
          <w:szCs w:val="20"/>
          <w:lang w:eastAsia="en-US"/>
        </w:rPr>
        <w:t xml:space="preserve">Prices are indicated in Euros without VAT. </w:t>
      </w:r>
    </w:p>
    <w:p w14:paraId="31D90969" w14:textId="7870BE43" w:rsidR="00752AD2" w:rsidRDefault="00752AD2" w:rsidP="00124212">
      <w:pPr>
        <w:spacing w:line="276" w:lineRule="auto"/>
        <w:ind w:left="-392"/>
        <w:jc w:val="both"/>
        <w:rPr>
          <w:rFonts w:ascii="Arial Narrow" w:hAnsi="Arial Narrow"/>
          <w:sz w:val="20"/>
          <w:szCs w:val="20"/>
          <w:lang w:eastAsia="en-US"/>
        </w:rPr>
      </w:pPr>
    </w:p>
    <w:p w14:paraId="6A40B36A" w14:textId="77777777" w:rsidR="00752AD2" w:rsidRPr="00346565" w:rsidRDefault="00752AD2" w:rsidP="00752AD2">
      <w:pPr>
        <w:spacing w:line="276" w:lineRule="auto"/>
        <w:ind w:left="-392"/>
        <w:jc w:val="both"/>
        <w:rPr>
          <w:rFonts w:ascii="Arial Narrow" w:hAnsi="Arial Narrow"/>
          <w:sz w:val="20"/>
          <w:szCs w:val="20"/>
          <w:lang w:eastAsia="en-US"/>
        </w:rPr>
      </w:pPr>
      <w:r w:rsidRPr="001D13BE">
        <w:rPr>
          <w:rFonts w:ascii="Arial Narrow" w:hAnsi="Arial Narrow" w:cs="Tahoma"/>
          <w:b/>
          <w:sz w:val="20"/>
          <w:szCs w:val="20"/>
        </w:rPr>
        <w:t>Lots</w:t>
      </w:r>
    </w:p>
    <w:p w14:paraId="4F2FD75A" w14:textId="77777777" w:rsidR="00752AD2" w:rsidRDefault="00752AD2" w:rsidP="00752AD2">
      <w:pPr>
        <w:spacing w:line="276" w:lineRule="auto"/>
        <w:ind w:left="-142"/>
        <w:jc w:val="both"/>
        <w:rPr>
          <w:rFonts w:ascii="Arial Narrow" w:hAnsi="Arial Narrow" w:cs="Tahoma"/>
          <w:sz w:val="20"/>
          <w:szCs w:val="20"/>
        </w:rPr>
      </w:pPr>
      <w:r w:rsidRPr="001D13BE">
        <w:rPr>
          <w:rFonts w:ascii="Arial Narrow" w:hAnsi="Arial Narrow" w:cs="Tahoma"/>
          <w:sz w:val="20"/>
          <w:szCs w:val="20"/>
        </w:rPr>
        <w:t>The Tenderer declares that they submit a tender for the following lot/s:</w:t>
      </w:r>
    </w:p>
    <w:p w14:paraId="79657C78" w14:textId="77777777" w:rsidR="00752AD2" w:rsidRPr="001D13BE" w:rsidRDefault="00752AD2" w:rsidP="00752AD2">
      <w:pPr>
        <w:spacing w:line="276" w:lineRule="auto"/>
        <w:ind w:left="-142"/>
        <w:jc w:val="both"/>
        <w:rPr>
          <w:rFonts w:ascii="Arial Narrow" w:hAnsi="Arial Narrow" w:cs="Tahoma"/>
          <w:sz w:val="20"/>
          <w:szCs w:val="20"/>
        </w:rPr>
      </w:pPr>
    </w:p>
    <w:p w14:paraId="4565138F" w14:textId="77777777" w:rsidR="00752AD2" w:rsidRPr="001D13BE" w:rsidRDefault="00752AD2" w:rsidP="00752AD2">
      <w:pPr>
        <w:pBdr>
          <w:top w:val="single" w:sz="2" w:space="1" w:color="FF0000"/>
          <w:left w:val="single" w:sz="2" w:space="4" w:color="FF0000"/>
          <w:bottom w:val="single" w:sz="2" w:space="1" w:color="FF0000"/>
          <w:right w:val="single" w:sz="2" w:space="22" w:color="FF0000"/>
        </w:pBdr>
        <w:tabs>
          <w:tab w:val="left" w:pos="7371"/>
          <w:tab w:val="left" w:pos="7513"/>
        </w:tabs>
        <w:spacing w:line="276" w:lineRule="auto"/>
        <w:ind w:left="-142" w:right="1842"/>
        <w:jc w:val="both"/>
        <w:rPr>
          <w:rFonts w:ascii="Arial Narrow" w:hAnsi="Arial Narrow" w:cs="Tahoma"/>
          <w:color w:val="FF0000"/>
          <w:sz w:val="20"/>
          <w:szCs w:val="20"/>
        </w:rPr>
      </w:pPr>
      <w:r w:rsidRPr="001D13BE">
        <w:rPr>
          <w:rFonts w:ascii="Arial Narrow" w:hAnsi="Arial Narrow" w:cs="Tahoma"/>
          <w:color w:val="FF0000"/>
          <w:sz w:val="20"/>
          <w:szCs w:val="20"/>
        </w:rPr>
        <w:t>Tenderers shall tick the box(es) corresponding to the lot(s) they tender for. They can tender for one, several</w:t>
      </w:r>
      <w:r>
        <w:rPr>
          <w:rFonts w:ascii="Arial Narrow" w:hAnsi="Arial Narrow" w:cs="Tahoma"/>
          <w:color w:val="FF0000"/>
          <w:sz w:val="20"/>
          <w:szCs w:val="20"/>
        </w:rPr>
        <w:t xml:space="preserve"> </w:t>
      </w:r>
      <w:r w:rsidRPr="001D13BE">
        <w:rPr>
          <w:rFonts w:ascii="Arial Narrow" w:hAnsi="Arial Narrow" w:cs="Tahoma"/>
          <w:color w:val="FF0000"/>
          <w:sz w:val="20"/>
          <w:szCs w:val="20"/>
        </w:rPr>
        <w:t>or all lots.</w:t>
      </w:r>
    </w:p>
    <w:p w14:paraId="51AC3A7A" w14:textId="77777777" w:rsidR="00752AD2" w:rsidRPr="001D13BE" w:rsidRDefault="00752AD2" w:rsidP="00752AD2">
      <w:pPr>
        <w:spacing w:line="276" w:lineRule="auto"/>
        <w:ind w:left="-142"/>
        <w:jc w:val="both"/>
        <w:rPr>
          <w:rFonts w:ascii="Arial Narrow" w:hAnsi="Arial Narrow" w:cs="Tahoma"/>
          <w:sz w:val="20"/>
          <w:szCs w:val="20"/>
        </w:rPr>
      </w:pPr>
      <w:r w:rsidRPr="001D13BE">
        <w:rPr>
          <w:rFonts w:ascii="Arial Narrow" w:hAnsi="Arial Narrow"/>
          <w:noProof/>
        </w:rPr>
        <mc:AlternateContent>
          <mc:Choice Requires="wps">
            <w:drawing>
              <wp:anchor distT="0" distB="0" distL="114300" distR="114300" simplePos="0" relativeHeight="251662336" behindDoc="0" locked="1" layoutInCell="1" allowOverlap="1" wp14:anchorId="07C1331D" wp14:editId="19D281DB">
                <wp:simplePos x="0" y="0"/>
                <wp:positionH relativeFrom="column">
                  <wp:posOffset>423545</wp:posOffset>
                </wp:positionH>
                <wp:positionV relativeFrom="paragraph">
                  <wp:posOffset>-24130</wp:posOffset>
                </wp:positionV>
                <wp:extent cx="234950" cy="572770"/>
                <wp:effectExtent l="19050" t="0" r="0" b="1778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F5AC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141"/>
        <w:gridCol w:w="426"/>
        <w:gridCol w:w="4537"/>
        <w:gridCol w:w="4252"/>
      </w:tblGrid>
      <w:tr w:rsidR="00752AD2" w:rsidRPr="001D13BE" w14:paraId="4CFD052D" w14:textId="77777777" w:rsidTr="0048370F">
        <w:trPr>
          <w:gridBefore w:val="1"/>
          <w:wBefore w:w="141" w:type="dxa"/>
          <w:trHeight w:val="517"/>
          <w:jc w:val="center"/>
        </w:trPr>
        <w:tc>
          <w:tcPr>
            <w:tcW w:w="426" w:type="dxa"/>
            <w:tcBorders>
              <w:top w:val="nil"/>
              <w:left w:val="nil"/>
              <w:bottom w:val="single" w:sz="2" w:space="0" w:color="FF0000"/>
              <w:right w:val="single" w:sz="2" w:space="0" w:color="808080"/>
            </w:tcBorders>
            <w:shd w:val="clear" w:color="auto" w:fill="FFFFFF"/>
            <w:vAlign w:val="center"/>
          </w:tcPr>
          <w:p w14:paraId="574C38E1" w14:textId="77777777" w:rsidR="00752AD2" w:rsidRPr="001D13BE" w:rsidRDefault="00752AD2" w:rsidP="0048370F">
            <w:pPr>
              <w:ind w:left="-142"/>
              <w:jc w:val="center"/>
              <w:rPr>
                <w:rFonts w:ascii="Arial Narrow" w:eastAsia="Calibri" w:hAnsi="Arial Narrow" w:cs="Tahoma"/>
                <w:bCs/>
                <w:sz w:val="36"/>
                <w:szCs w:val="36"/>
                <w:lang w:val="en-US" w:eastAsia="en-US"/>
              </w:rPr>
            </w:pPr>
          </w:p>
        </w:tc>
        <w:tc>
          <w:tcPr>
            <w:tcW w:w="4537" w:type="dxa"/>
            <w:tcBorders>
              <w:left w:val="single" w:sz="2" w:space="0" w:color="808080"/>
              <w:bottom w:val="single" w:sz="2" w:space="0" w:color="808080"/>
              <w:right w:val="single" w:sz="2" w:space="0" w:color="808080"/>
            </w:tcBorders>
            <w:shd w:val="clear" w:color="auto" w:fill="F2F2F2"/>
            <w:vAlign w:val="center"/>
          </w:tcPr>
          <w:p w14:paraId="222EF26C" w14:textId="77777777" w:rsidR="00752AD2" w:rsidRPr="001D13BE" w:rsidRDefault="00752AD2" w:rsidP="0048370F">
            <w:pPr>
              <w:spacing w:before="60" w:after="60"/>
              <w:ind w:left="-142" w:right="-391"/>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Lots</w:t>
            </w:r>
          </w:p>
        </w:tc>
        <w:tc>
          <w:tcPr>
            <w:tcW w:w="4252" w:type="dxa"/>
            <w:tcBorders>
              <w:left w:val="single" w:sz="2" w:space="0" w:color="808080"/>
              <w:bottom w:val="single" w:sz="2" w:space="0" w:color="808080"/>
            </w:tcBorders>
            <w:shd w:val="clear" w:color="auto" w:fill="F2F2F2"/>
            <w:vAlign w:val="center"/>
          </w:tcPr>
          <w:p w14:paraId="7E16D52C" w14:textId="77777777" w:rsidR="00752AD2" w:rsidRPr="001D13BE" w:rsidRDefault="00752AD2" w:rsidP="0048370F">
            <w:pPr>
              <w:spacing w:before="60" w:after="60"/>
              <w:ind w:left="-142" w:right="-391"/>
              <w:jc w:val="center"/>
              <w:rPr>
                <w:rFonts w:ascii="Arial Narrow" w:eastAsia="Calibri" w:hAnsi="Arial Narrow" w:cs="Tahoma"/>
                <w:b/>
                <w:bCs/>
                <w:sz w:val="18"/>
                <w:szCs w:val="18"/>
                <w:lang w:val="en-US" w:eastAsia="en-US"/>
              </w:rPr>
            </w:pPr>
            <w:r w:rsidRPr="001D13BE">
              <w:rPr>
                <w:rFonts w:ascii="Arial Narrow" w:eastAsia="Calibri" w:hAnsi="Arial Narrow" w:cs="Tahoma"/>
                <w:b/>
                <w:bCs/>
                <w:sz w:val="18"/>
                <w:szCs w:val="18"/>
                <w:lang w:val="en-US" w:eastAsia="en-US"/>
              </w:rPr>
              <w:t>Maximum number of Provide(s) to be selected</w:t>
            </w:r>
          </w:p>
        </w:tc>
      </w:tr>
      <w:tr w:rsidR="00752AD2" w:rsidRPr="001D13BE" w14:paraId="264CB98E" w14:textId="77777777" w:rsidTr="0048370F">
        <w:trPr>
          <w:trHeight w:val="484"/>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21BC637F" w14:textId="77777777" w:rsidR="00752AD2" w:rsidRPr="001D13BE" w:rsidRDefault="00752AD2" w:rsidP="0048370F">
            <w:pPr>
              <w:ind w:left="-142" w:right="-249"/>
              <w:jc w:val="center"/>
              <w:rPr>
                <w:rFonts w:ascii="Arial Narrow" w:eastAsia="Calibri" w:hAnsi="Arial Narrow" w:cs="Tahoma"/>
                <w:bCs/>
                <w:sz w:val="36"/>
                <w:szCs w:val="36"/>
                <w:lang w:val="en-US" w:eastAsia="en-US"/>
              </w:rPr>
            </w:pPr>
            <w:bookmarkStart w:id="2" w:name="_Hlk83654158"/>
            <w:r w:rsidRPr="001D13BE">
              <w:rPr>
                <w:rFonts w:ascii="Segoe UI Symbol" w:eastAsia="MS UI Gothic" w:hAnsi="Segoe UI Symbol" w:cs="Segoe UI Symbol"/>
                <w:bCs/>
                <w:sz w:val="36"/>
                <w:szCs w:val="36"/>
                <w:lang w:val="en-US" w:eastAsia="en-US"/>
              </w:rPr>
              <w:t>☐</w:t>
            </w:r>
          </w:p>
        </w:tc>
        <w:tc>
          <w:tcPr>
            <w:tcW w:w="4537" w:type="dxa"/>
            <w:tcBorders>
              <w:left w:val="single" w:sz="2" w:space="0" w:color="FF0000"/>
              <w:bottom w:val="single" w:sz="2" w:space="0" w:color="808080"/>
              <w:right w:val="single" w:sz="2" w:space="0" w:color="808080"/>
            </w:tcBorders>
            <w:shd w:val="clear" w:color="auto" w:fill="F2F2F2"/>
            <w:vAlign w:val="center"/>
          </w:tcPr>
          <w:p w14:paraId="5341B1F0" w14:textId="77777777" w:rsidR="00752AD2" w:rsidRPr="001D13BE" w:rsidRDefault="00752AD2" w:rsidP="0048370F">
            <w:pPr>
              <w:spacing w:before="60" w:after="60"/>
              <w:ind w:left="33" w:right="35"/>
              <w:jc w:val="both"/>
              <w:rPr>
                <w:rFonts w:ascii="Arial Narrow" w:hAnsi="Arial Narrow"/>
                <w:sz w:val="20"/>
                <w:szCs w:val="20"/>
              </w:rPr>
            </w:pPr>
            <w:r w:rsidRPr="001D13BE">
              <w:rPr>
                <w:rFonts w:ascii="Arial Narrow" w:eastAsia="Calibri" w:hAnsi="Arial Narrow" w:cs="Tahoma"/>
                <w:b/>
                <w:bCs/>
                <w:sz w:val="18"/>
                <w:szCs w:val="18"/>
                <w:lang w:val="en-US" w:eastAsia="en-US"/>
              </w:rPr>
              <w:t>Lot 1 -</w:t>
            </w:r>
            <w:r w:rsidRPr="001D13BE">
              <w:rPr>
                <w:rFonts w:ascii="Arial Narrow" w:eastAsia="Calibri" w:hAnsi="Arial Narrow" w:cs="Tahoma"/>
                <w:b/>
                <w:bCs/>
                <w:sz w:val="16"/>
                <w:szCs w:val="16"/>
                <w:lang w:val="en-US" w:eastAsia="en-US"/>
              </w:rPr>
              <w:t xml:space="preserve"> </w:t>
            </w:r>
            <w:r w:rsidRPr="001D13BE">
              <w:rPr>
                <w:rFonts w:ascii="Arial Narrow" w:hAnsi="Arial Narrow"/>
                <w:sz w:val="20"/>
                <w:szCs w:val="20"/>
              </w:rPr>
              <w:t xml:space="preserve">Consultancy services relating </w:t>
            </w:r>
            <w:proofErr w:type="gramStart"/>
            <w:r w:rsidRPr="001D13BE">
              <w:rPr>
                <w:rFonts w:ascii="Arial Narrow" w:hAnsi="Arial Narrow"/>
                <w:sz w:val="20"/>
                <w:szCs w:val="20"/>
              </w:rPr>
              <w:t>to :</w:t>
            </w:r>
            <w:proofErr w:type="gramEnd"/>
          </w:p>
          <w:p w14:paraId="7204FC88" w14:textId="77777777" w:rsidR="00752AD2" w:rsidRPr="00752AD2" w:rsidRDefault="00752AD2" w:rsidP="00752AD2">
            <w:pPr>
              <w:pStyle w:val="ListParagraph"/>
              <w:numPr>
                <w:ilvl w:val="0"/>
                <w:numId w:val="29"/>
              </w:numPr>
              <w:spacing w:before="60" w:after="60"/>
              <w:ind w:right="35"/>
              <w:jc w:val="both"/>
              <w:rPr>
                <w:rFonts w:ascii="Arial Narrow" w:eastAsia="Calibri" w:hAnsi="Arial Narrow" w:cs="Tahoma"/>
                <w:b/>
                <w:bCs/>
                <w:sz w:val="16"/>
                <w:szCs w:val="16"/>
                <w:lang w:eastAsia="en-US"/>
              </w:rPr>
            </w:pPr>
            <w:r w:rsidRPr="00752AD2">
              <w:rPr>
                <w:rFonts w:ascii="Arial Narrow" w:eastAsia="Calibri" w:hAnsi="Arial Narrow" w:cs="Tahoma"/>
                <w:bCs/>
                <w:sz w:val="18"/>
                <w:szCs w:val="18"/>
                <w:lang w:eastAsia="en-US"/>
              </w:rPr>
              <w:t>access to funds (EU funds / Operational Programmes and other donors),</w:t>
            </w:r>
          </w:p>
          <w:p w14:paraId="23B43F01" w14:textId="77777777" w:rsidR="00752AD2" w:rsidRPr="00752AD2" w:rsidRDefault="00752AD2" w:rsidP="00752AD2">
            <w:pPr>
              <w:pStyle w:val="ListParagraph"/>
              <w:numPr>
                <w:ilvl w:val="0"/>
                <w:numId w:val="29"/>
              </w:numPr>
              <w:spacing w:before="60" w:after="60"/>
              <w:ind w:right="35"/>
              <w:jc w:val="both"/>
              <w:rPr>
                <w:rFonts w:ascii="Arial Narrow" w:eastAsia="Calibri" w:hAnsi="Arial Narrow" w:cs="Tahoma"/>
                <w:b/>
                <w:bCs/>
                <w:sz w:val="16"/>
                <w:szCs w:val="16"/>
                <w:lang w:eastAsia="en-US"/>
              </w:rPr>
            </w:pPr>
            <w:r w:rsidRPr="00752AD2">
              <w:rPr>
                <w:rFonts w:ascii="Arial Narrow" w:eastAsia="Calibri" w:hAnsi="Arial Narrow" w:cs="Tahoma"/>
                <w:bCs/>
                <w:sz w:val="18"/>
                <w:szCs w:val="18"/>
                <w:lang w:eastAsia="en-US"/>
              </w:rPr>
              <w:t xml:space="preserve"> Project Cycle Management, </w:t>
            </w:r>
          </w:p>
          <w:p w14:paraId="518467F9" w14:textId="77777777" w:rsidR="00752AD2" w:rsidRPr="00752AD2" w:rsidRDefault="00752AD2" w:rsidP="00752AD2">
            <w:pPr>
              <w:pStyle w:val="ListParagraph"/>
              <w:numPr>
                <w:ilvl w:val="0"/>
                <w:numId w:val="29"/>
              </w:numPr>
              <w:spacing w:before="60" w:after="60"/>
              <w:ind w:right="35"/>
              <w:jc w:val="both"/>
              <w:rPr>
                <w:rFonts w:ascii="Arial Narrow" w:eastAsia="Calibri" w:hAnsi="Arial Narrow" w:cs="Tahoma"/>
                <w:b/>
                <w:bCs/>
                <w:sz w:val="16"/>
                <w:szCs w:val="16"/>
                <w:lang w:eastAsia="en-US"/>
              </w:rPr>
            </w:pPr>
            <w:r w:rsidRPr="00752AD2">
              <w:rPr>
                <w:rFonts w:ascii="Arial Narrow" w:eastAsia="Calibri" w:hAnsi="Arial Narrow" w:cs="Tahoma"/>
                <w:bCs/>
                <w:sz w:val="18"/>
                <w:szCs w:val="18"/>
                <w:lang w:eastAsia="en-US"/>
              </w:rPr>
              <w:t xml:space="preserve">Public Procurement </w:t>
            </w:r>
          </w:p>
          <w:p w14:paraId="28F0FA21" w14:textId="4BCB4E37" w:rsidR="00752AD2" w:rsidRPr="001D13BE" w:rsidRDefault="00752AD2" w:rsidP="00752AD2">
            <w:pPr>
              <w:pStyle w:val="ListParagraph"/>
              <w:numPr>
                <w:ilvl w:val="0"/>
                <w:numId w:val="29"/>
              </w:numPr>
              <w:spacing w:before="60" w:after="60"/>
              <w:ind w:right="35"/>
              <w:jc w:val="both"/>
              <w:rPr>
                <w:rFonts w:ascii="Arial Narrow" w:eastAsia="Calibri" w:hAnsi="Arial Narrow" w:cs="Tahoma"/>
                <w:b/>
                <w:bCs/>
                <w:sz w:val="16"/>
                <w:szCs w:val="16"/>
                <w:lang w:eastAsia="en-US"/>
              </w:rPr>
            </w:pPr>
            <w:r w:rsidRPr="00752AD2">
              <w:rPr>
                <w:rFonts w:ascii="Arial Narrow" w:eastAsia="Calibri" w:hAnsi="Arial Narrow" w:cs="Tahoma"/>
                <w:bCs/>
                <w:sz w:val="18"/>
                <w:szCs w:val="18"/>
                <w:lang w:eastAsia="en-US"/>
              </w:rPr>
              <w:t>Strategic planning</w:t>
            </w:r>
          </w:p>
        </w:tc>
        <w:tc>
          <w:tcPr>
            <w:tcW w:w="4252" w:type="dxa"/>
            <w:tcBorders>
              <w:left w:val="single" w:sz="2" w:space="0" w:color="808080"/>
              <w:bottom w:val="single" w:sz="2" w:space="0" w:color="808080"/>
            </w:tcBorders>
            <w:shd w:val="clear" w:color="auto" w:fill="F2F2F2"/>
            <w:vAlign w:val="center"/>
          </w:tcPr>
          <w:p w14:paraId="3FB88ED8" w14:textId="0DD26E69" w:rsidR="00752AD2" w:rsidRPr="001D13BE" w:rsidRDefault="00752AD2" w:rsidP="0048370F">
            <w:pPr>
              <w:spacing w:before="60" w:after="60"/>
              <w:ind w:left="-142"/>
              <w:jc w:val="center"/>
              <w:rPr>
                <w:rFonts w:ascii="Arial Narrow" w:eastAsia="Calibri" w:hAnsi="Arial Narrow" w:cs="Tahoma"/>
                <w:b/>
                <w:bCs/>
                <w:sz w:val="18"/>
                <w:szCs w:val="18"/>
                <w:lang w:val="en-US" w:eastAsia="en-US"/>
              </w:rPr>
            </w:pPr>
            <w:r>
              <w:rPr>
                <w:rFonts w:ascii="Arial Narrow" w:eastAsia="Calibri" w:hAnsi="Arial Narrow" w:cs="Tahoma"/>
                <w:b/>
                <w:bCs/>
                <w:sz w:val="18"/>
                <w:szCs w:val="18"/>
                <w:lang w:val="en-US" w:eastAsia="en-US"/>
              </w:rPr>
              <w:t>30</w:t>
            </w:r>
          </w:p>
        </w:tc>
      </w:tr>
      <w:bookmarkEnd w:id="2"/>
      <w:tr w:rsidR="00752AD2" w:rsidRPr="001D13BE" w14:paraId="61DB76D7" w14:textId="77777777" w:rsidTr="0048370F">
        <w:trPr>
          <w:trHeight w:val="420"/>
          <w:jc w:val="center"/>
        </w:trPr>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vAlign w:val="center"/>
          </w:tcPr>
          <w:p w14:paraId="5B3C00DB" w14:textId="77777777" w:rsidR="00752AD2" w:rsidRPr="001D13BE" w:rsidRDefault="00752AD2" w:rsidP="0048370F">
            <w:pPr>
              <w:ind w:left="-142" w:right="-249"/>
              <w:jc w:val="center"/>
              <w:rPr>
                <w:rFonts w:ascii="Segoe UI Symbol" w:eastAsia="MS UI Gothic" w:hAnsi="Segoe UI Symbol" w:cs="Segoe UI Symbol"/>
                <w:bCs/>
                <w:sz w:val="36"/>
                <w:szCs w:val="36"/>
                <w:lang w:val="en-US" w:eastAsia="en-US"/>
              </w:rPr>
            </w:pPr>
            <w:r w:rsidRPr="001D13BE">
              <w:rPr>
                <w:rFonts w:ascii="Segoe UI Symbol" w:eastAsia="MS UI Gothic" w:hAnsi="Segoe UI Symbol" w:cs="Segoe UI Symbol"/>
                <w:bCs/>
                <w:sz w:val="36"/>
                <w:szCs w:val="36"/>
                <w:lang w:val="en-US" w:eastAsia="en-US"/>
              </w:rPr>
              <w:t>☐</w:t>
            </w:r>
          </w:p>
        </w:tc>
        <w:tc>
          <w:tcPr>
            <w:tcW w:w="4537" w:type="dxa"/>
            <w:tcBorders>
              <w:top w:val="single" w:sz="2" w:space="0" w:color="808080"/>
              <w:left w:val="single" w:sz="2" w:space="0" w:color="FF0000"/>
              <w:bottom w:val="single" w:sz="2" w:space="0" w:color="808080"/>
              <w:right w:val="single" w:sz="2" w:space="0" w:color="808080"/>
            </w:tcBorders>
            <w:shd w:val="clear" w:color="auto" w:fill="F2F2F2"/>
            <w:vAlign w:val="center"/>
          </w:tcPr>
          <w:p w14:paraId="27F9B225" w14:textId="1FA0A9E5" w:rsidR="00752AD2" w:rsidRPr="0098090A" w:rsidRDefault="00752AD2" w:rsidP="0048370F">
            <w:pPr>
              <w:spacing w:before="60" w:after="60"/>
              <w:ind w:left="33" w:right="35"/>
              <w:jc w:val="both"/>
              <w:rPr>
                <w:rFonts w:ascii="Arial Narrow" w:hAnsi="Arial Narrow"/>
                <w:sz w:val="20"/>
                <w:szCs w:val="20"/>
              </w:rPr>
            </w:pPr>
            <w:r w:rsidRPr="0098090A">
              <w:rPr>
                <w:rFonts w:ascii="Arial Narrow" w:eastAsia="Calibri" w:hAnsi="Arial Narrow" w:cs="Tahoma"/>
                <w:b/>
                <w:bCs/>
                <w:sz w:val="20"/>
                <w:szCs w:val="20"/>
                <w:lang w:val="en-US" w:eastAsia="en-US"/>
              </w:rPr>
              <w:t xml:space="preserve">Lot </w:t>
            </w:r>
            <w:r>
              <w:rPr>
                <w:rFonts w:ascii="Arial Narrow" w:eastAsia="Calibri" w:hAnsi="Arial Narrow" w:cs="Tahoma"/>
                <w:b/>
                <w:bCs/>
                <w:sz w:val="20"/>
                <w:szCs w:val="20"/>
                <w:lang w:val="en-US" w:eastAsia="en-US"/>
              </w:rPr>
              <w:t xml:space="preserve">2 </w:t>
            </w:r>
            <w:proofErr w:type="gramStart"/>
            <w:r w:rsidRPr="0098090A">
              <w:rPr>
                <w:rFonts w:ascii="Arial Narrow" w:eastAsia="Calibri" w:hAnsi="Arial Narrow" w:cs="Tahoma"/>
                <w:b/>
                <w:bCs/>
                <w:sz w:val="20"/>
                <w:szCs w:val="20"/>
                <w:lang w:val="en-US" w:eastAsia="en-US"/>
              </w:rPr>
              <w:t xml:space="preserve">-  </w:t>
            </w:r>
            <w:r w:rsidRPr="0098090A">
              <w:rPr>
                <w:rFonts w:ascii="Arial Narrow" w:hAnsi="Arial Narrow"/>
                <w:sz w:val="20"/>
                <w:szCs w:val="20"/>
              </w:rPr>
              <w:t>Consultancy</w:t>
            </w:r>
            <w:proofErr w:type="gramEnd"/>
            <w:r w:rsidRPr="0098090A">
              <w:rPr>
                <w:rFonts w:ascii="Arial Narrow" w:hAnsi="Arial Narrow"/>
                <w:sz w:val="20"/>
                <w:szCs w:val="20"/>
              </w:rPr>
              <w:t xml:space="preserve"> services relating to: </w:t>
            </w:r>
          </w:p>
          <w:p w14:paraId="3133EE17" w14:textId="4CB26921" w:rsidR="00752AD2" w:rsidRPr="006B4FF9" w:rsidRDefault="00752AD2" w:rsidP="00752AD2">
            <w:pPr>
              <w:pStyle w:val="ListParagraph"/>
              <w:numPr>
                <w:ilvl w:val="0"/>
                <w:numId w:val="29"/>
              </w:numPr>
              <w:spacing w:before="60" w:after="60"/>
              <w:ind w:right="35"/>
              <w:jc w:val="both"/>
              <w:rPr>
                <w:rFonts w:ascii="Arial Narrow" w:eastAsia="Calibri" w:hAnsi="Arial Narrow" w:cs="Tahoma"/>
                <w:b/>
                <w:bCs/>
                <w:sz w:val="18"/>
                <w:szCs w:val="18"/>
                <w:lang w:val="en-US" w:eastAsia="en-US"/>
              </w:rPr>
            </w:pPr>
            <w:r w:rsidRPr="00223C2E">
              <w:rPr>
                <w:rFonts w:ascii="Arial Narrow" w:eastAsia="Calibri" w:hAnsi="Arial Narrow" w:cs="Tahoma"/>
                <w:sz w:val="18"/>
                <w:szCs w:val="18"/>
                <w:lang w:val="en-US" w:eastAsia="en-US"/>
              </w:rPr>
              <w:t>Access to funds for small and large-scale infrastructure projects</w:t>
            </w:r>
            <w:r>
              <w:rPr>
                <w:rFonts w:ascii="Arial Narrow" w:eastAsia="Calibri" w:hAnsi="Arial Narrow" w:cs="Tahoma"/>
                <w:sz w:val="18"/>
                <w:szCs w:val="18"/>
                <w:lang w:val="en-US" w:eastAsia="en-US"/>
              </w:rPr>
              <w:t xml:space="preserve"> (EU funds and other donors)</w:t>
            </w:r>
          </w:p>
        </w:tc>
        <w:tc>
          <w:tcPr>
            <w:tcW w:w="4252" w:type="dxa"/>
            <w:tcBorders>
              <w:top w:val="single" w:sz="2" w:space="0" w:color="808080"/>
              <w:left w:val="single" w:sz="2" w:space="0" w:color="808080"/>
              <w:bottom w:val="single" w:sz="2" w:space="0" w:color="808080"/>
              <w:right w:val="single" w:sz="2" w:space="0" w:color="808080"/>
            </w:tcBorders>
            <w:shd w:val="clear" w:color="auto" w:fill="F2F2F2"/>
            <w:vAlign w:val="center"/>
          </w:tcPr>
          <w:p w14:paraId="3041A81F" w14:textId="510680DB" w:rsidR="00752AD2" w:rsidRDefault="00752AD2" w:rsidP="0048370F">
            <w:pPr>
              <w:spacing w:before="60" w:after="60"/>
              <w:ind w:left="-142"/>
              <w:jc w:val="center"/>
              <w:rPr>
                <w:rFonts w:ascii="Arial Narrow" w:eastAsia="Calibri" w:hAnsi="Arial Narrow" w:cs="Tahoma"/>
                <w:b/>
                <w:bCs/>
                <w:sz w:val="18"/>
                <w:szCs w:val="18"/>
                <w:lang w:val="en-US" w:eastAsia="en-US"/>
              </w:rPr>
            </w:pPr>
            <w:r>
              <w:rPr>
                <w:rFonts w:ascii="Arial Narrow" w:eastAsia="Calibri" w:hAnsi="Arial Narrow" w:cs="Tahoma"/>
                <w:b/>
                <w:bCs/>
                <w:sz w:val="20"/>
                <w:szCs w:val="20"/>
                <w:lang w:val="en-US" w:eastAsia="en-US"/>
              </w:rPr>
              <w:t>30</w:t>
            </w:r>
          </w:p>
        </w:tc>
      </w:tr>
    </w:tbl>
    <w:p w14:paraId="3B6AFE2E" w14:textId="77777777" w:rsidR="00752AD2" w:rsidRDefault="00752AD2" w:rsidP="00752AD2">
      <w:pPr>
        <w:spacing w:line="276" w:lineRule="auto"/>
        <w:ind w:left="-392"/>
        <w:jc w:val="both"/>
        <w:rPr>
          <w:rFonts w:ascii="Arial Narrow" w:hAnsi="Arial Narrow"/>
          <w:sz w:val="20"/>
          <w:szCs w:val="20"/>
        </w:rPr>
      </w:pPr>
    </w:p>
    <w:p w14:paraId="12A61004" w14:textId="77777777" w:rsidR="00752AD2" w:rsidRDefault="00752AD2" w:rsidP="00752AD2">
      <w:pPr>
        <w:rPr>
          <w:rFonts w:ascii="Arial Narrow" w:hAnsi="Arial Narrow"/>
          <w:sz w:val="20"/>
          <w:szCs w:val="20"/>
        </w:rPr>
      </w:pPr>
      <w:r>
        <w:rPr>
          <w:rFonts w:ascii="Arial Narrow" w:hAnsi="Arial Narrow"/>
          <w:sz w:val="20"/>
          <w:szCs w:val="20"/>
        </w:rPr>
        <w:br w:type="page"/>
      </w:r>
    </w:p>
    <w:p w14:paraId="183FFFB0" w14:textId="77777777" w:rsidR="00752AD2" w:rsidRPr="006C7F7C" w:rsidRDefault="00752AD2" w:rsidP="00124212">
      <w:pPr>
        <w:spacing w:line="276" w:lineRule="auto"/>
        <w:ind w:left="-392"/>
        <w:jc w:val="both"/>
        <w:rPr>
          <w:rFonts w:ascii="Arial Narrow" w:hAnsi="Arial Narrow"/>
          <w:sz w:val="20"/>
          <w:szCs w:val="20"/>
          <w:lang w:eastAsia="en-US"/>
        </w:rPr>
      </w:pPr>
    </w:p>
    <w:p w14:paraId="768A8041" w14:textId="77777777" w:rsidR="00933456" w:rsidRPr="006C7F7C" w:rsidRDefault="00933456" w:rsidP="00124212">
      <w:pPr>
        <w:spacing w:line="276" w:lineRule="auto"/>
        <w:ind w:left="-392"/>
        <w:jc w:val="both"/>
        <w:rPr>
          <w:rFonts w:ascii="Arial Narrow" w:hAnsi="Arial Narrow"/>
          <w:sz w:val="20"/>
          <w:szCs w:val="20"/>
          <w:lang w:eastAsia="en-US"/>
        </w:rPr>
      </w:pPr>
    </w:p>
    <w:p w14:paraId="15CB8414" w14:textId="4247D3A0" w:rsidR="00124212" w:rsidRPr="006C7F7C" w:rsidRDefault="00124212" w:rsidP="00FE7D23">
      <w:pPr>
        <w:spacing w:line="276" w:lineRule="auto"/>
        <w:ind w:left="-392"/>
        <w:jc w:val="both"/>
        <w:rPr>
          <w:rFonts w:ascii="Arial Narrow" w:hAnsi="Arial Narrow"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85"/>
        <w:gridCol w:w="2264"/>
      </w:tblGrid>
      <w:tr w:rsidR="00752AD2" w:rsidRPr="001D13BE" w14:paraId="3CD087E3" w14:textId="77777777" w:rsidTr="0048370F">
        <w:trPr>
          <w:trHeight w:val="427"/>
          <w:jc w:val="center"/>
        </w:trPr>
        <w:tc>
          <w:tcPr>
            <w:tcW w:w="7085" w:type="dxa"/>
            <w:shd w:val="clear" w:color="auto" w:fill="D9E2F3"/>
            <w:vAlign w:val="center"/>
          </w:tcPr>
          <w:p w14:paraId="15AEB41B" w14:textId="77777777" w:rsidR="00752AD2" w:rsidRPr="001D13BE" w:rsidRDefault="00752AD2" w:rsidP="0048370F">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1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64" w:type="dxa"/>
            <w:tcBorders>
              <w:bottom w:val="single" w:sz="2" w:space="0" w:color="FF0000"/>
            </w:tcBorders>
            <w:shd w:val="clear" w:color="auto" w:fill="D9E2F3"/>
            <w:vAlign w:val="center"/>
          </w:tcPr>
          <w:p w14:paraId="6A403291" w14:textId="77777777" w:rsidR="00752AD2" w:rsidRPr="001D13BE" w:rsidRDefault="00752AD2" w:rsidP="0048370F">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3BE0DECF" w14:textId="77777777" w:rsidR="00752AD2" w:rsidRPr="001D13BE" w:rsidRDefault="00752AD2" w:rsidP="0048370F">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752AD2" w:rsidRPr="001D13BE" w14:paraId="0AC18C81" w14:textId="77777777" w:rsidTr="0048370F">
        <w:trPr>
          <w:trHeight w:val="451"/>
          <w:jc w:val="center"/>
        </w:trPr>
        <w:tc>
          <w:tcPr>
            <w:tcW w:w="7085" w:type="dxa"/>
            <w:tcBorders>
              <w:right w:val="single" w:sz="2" w:space="0" w:color="FF0000"/>
            </w:tcBorders>
            <w:shd w:val="clear" w:color="auto" w:fill="F2F2F2"/>
            <w:vAlign w:val="center"/>
          </w:tcPr>
          <w:p w14:paraId="26F9DD64" w14:textId="77777777" w:rsidR="00752AD2" w:rsidRPr="001D13BE" w:rsidRDefault="00752AD2" w:rsidP="0048370F">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64"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5AAF1B92" w14:textId="77777777" w:rsidR="00752AD2" w:rsidRPr="001D13BE" w:rsidRDefault="00752AD2" w:rsidP="0048370F">
            <w:pPr>
              <w:ind w:left="-142"/>
              <w:rPr>
                <w:rFonts w:ascii="Arial Narrow" w:hAnsi="Arial Narrow" w:cs="Tahoma"/>
                <w:sz w:val="18"/>
                <w:szCs w:val="18"/>
                <w:lang w:eastAsia="en-US"/>
              </w:rPr>
            </w:pPr>
          </w:p>
        </w:tc>
      </w:tr>
    </w:tbl>
    <w:p w14:paraId="3E37E9E2" w14:textId="77777777" w:rsidR="00752AD2" w:rsidRPr="001D13BE" w:rsidRDefault="00752AD2" w:rsidP="00752AD2">
      <w:pPr>
        <w:spacing w:line="276" w:lineRule="auto"/>
        <w:ind w:left="-142"/>
        <w:jc w:val="both"/>
        <w:rPr>
          <w:rFonts w:ascii="Arial Narrow" w:hAnsi="Arial Narrow" w:cs="Tahoma"/>
          <w:sz w:val="18"/>
          <w:szCs w:val="18"/>
          <w:lang w:eastAsia="en-US"/>
        </w:rPr>
      </w:pPr>
    </w:p>
    <w:tbl>
      <w:tblPr>
        <w:tblW w:w="9356"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47"/>
        <w:gridCol w:w="1309"/>
      </w:tblGrid>
      <w:tr w:rsidR="00752AD2" w:rsidRPr="001D13BE" w14:paraId="736CD84E" w14:textId="77777777" w:rsidTr="0048370F">
        <w:tc>
          <w:tcPr>
            <w:tcW w:w="8047" w:type="dxa"/>
            <w:shd w:val="clear" w:color="auto" w:fill="D9E2F3"/>
            <w:vAlign w:val="center"/>
          </w:tcPr>
          <w:p w14:paraId="021465B6" w14:textId="77777777" w:rsidR="00752AD2" w:rsidRPr="001D13BE" w:rsidRDefault="00752AD2" w:rsidP="0048370F">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638EAC17" w14:textId="77777777" w:rsidR="00752AD2" w:rsidRPr="001D13BE" w:rsidRDefault="00752AD2" w:rsidP="0048370F">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Pr>
                <w:rFonts w:ascii="Arial Narrow" w:hAnsi="Arial Narrow" w:cs="Tahoma"/>
                <w:color w:val="808080"/>
                <w:sz w:val="20"/>
                <w:szCs w:val="20"/>
              </w:rPr>
              <w:t>3</w:t>
            </w:r>
          </w:p>
        </w:tc>
      </w:tr>
      <w:tr w:rsidR="00752AD2" w:rsidRPr="001D13BE" w14:paraId="70728C9A" w14:textId="77777777" w:rsidTr="0048370F">
        <w:tc>
          <w:tcPr>
            <w:tcW w:w="8047" w:type="dxa"/>
            <w:shd w:val="clear" w:color="auto" w:fill="D9E2F3"/>
            <w:vAlign w:val="center"/>
          </w:tcPr>
          <w:p w14:paraId="31B31309" w14:textId="77777777" w:rsidR="00752AD2" w:rsidRPr="001D13BE" w:rsidRDefault="00752AD2" w:rsidP="0048370F">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Pr>
                <w:rFonts w:ascii="Arial Narrow" w:hAnsi="Arial Narrow" w:cs="Tahoma"/>
                <w:b/>
                <w:bCs/>
                <w:sz w:val="20"/>
                <w:szCs w:val="20"/>
              </w:rPr>
              <w:t xml:space="preserve">December </w:t>
            </w:r>
            <w:r w:rsidRPr="00BD16BC">
              <w:rPr>
                <w:rFonts w:ascii="Arial Narrow" w:hAnsi="Arial Narrow" w:cs="Tahoma"/>
                <w:b/>
                <w:bCs/>
                <w:sz w:val="20"/>
                <w:szCs w:val="20"/>
              </w:rPr>
              <w:t>202</w:t>
            </w:r>
            <w:r>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3DEE0CEC" w14:textId="77777777" w:rsidR="00752AD2" w:rsidRPr="001D13BE" w:rsidRDefault="00752AD2" w:rsidP="0048370F">
            <w:pPr>
              <w:spacing w:before="120" w:after="120"/>
              <w:rPr>
                <w:rFonts w:ascii="Arial Narrow" w:hAnsi="Arial Narrow" w:cs="Tahoma"/>
                <w:sz w:val="20"/>
              </w:rPr>
            </w:pPr>
          </w:p>
        </w:tc>
      </w:tr>
    </w:tbl>
    <w:p w14:paraId="7588EC19" w14:textId="77777777" w:rsidR="00752AD2" w:rsidRPr="001D13BE" w:rsidRDefault="00752AD2" w:rsidP="00752AD2">
      <w:pPr>
        <w:spacing w:line="276" w:lineRule="auto"/>
        <w:ind w:left="-142"/>
        <w:jc w:val="both"/>
        <w:rPr>
          <w:rFonts w:ascii="Arial Narrow" w:hAnsi="Arial Narrow" w:cs="Tahoma"/>
          <w:sz w:val="18"/>
          <w:szCs w:val="18"/>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158"/>
        <w:gridCol w:w="2191"/>
      </w:tblGrid>
      <w:tr w:rsidR="00752AD2" w:rsidRPr="001D13BE" w14:paraId="6124F3E3" w14:textId="77777777" w:rsidTr="0048370F">
        <w:trPr>
          <w:trHeight w:val="506"/>
          <w:jc w:val="center"/>
        </w:trPr>
        <w:tc>
          <w:tcPr>
            <w:tcW w:w="7275" w:type="dxa"/>
            <w:shd w:val="clear" w:color="auto" w:fill="D9E2F3"/>
            <w:vAlign w:val="center"/>
          </w:tcPr>
          <w:p w14:paraId="20D67A8A" w14:textId="77777777" w:rsidR="00752AD2" w:rsidRPr="001D13BE" w:rsidRDefault="00752AD2" w:rsidP="0048370F">
            <w:pPr>
              <w:tabs>
                <w:tab w:val="left" w:pos="0"/>
              </w:tabs>
              <w:spacing w:line="276" w:lineRule="auto"/>
              <w:ind w:left="-142"/>
              <w:jc w:val="center"/>
              <w:rPr>
                <w:rFonts w:ascii="Arial Narrow" w:hAnsi="Arial Narrow" w:cs="Tahoma"/>
                <w:b/>
                <w:sz w:val="18"/>
                <w:szCs w:val="18"/>
                <w:lang w:eastAsia="en-US"/>
              </w:rPr>
            </w:pPr>
            <w:r w:rsidRPr="001D13BE">
              <w:rPr>
                <w:rFonts w:ascii="Arial Narrow" w:hAnsi="Arial Narrow" w:cs="Tahoma"/>
                <w:b/>
                <w:sz w:val="18"/>
                <w:szCs w:val="18"/>
                <w:lang w:eastAsia="en-US"/>
              </w:rPr>
              <w:t xml:space="preserve">LOT 2 – Type of </w:t>
            </w:r>
            <w:proofErr w:type="gramStart"/>
            <w:r w:rsidRPr="001D13BE">
              <w:rPr>
                <w:rFonts w:ascii="Arial Narrow" w:hAnsi="Arial Narrow" w:cs="Tahoma"/>
                <w:b/>
                <w:sz w:val="18"/>
                <w:szCs w:val="18"/>
                <w:lang w:eastAsia="en-US"/>
              </w:rPr>
              <w:t xml:space="preserve">Units  </w:t>
            </w:r>
            <w:r w:rsidRPr="001D13BE">
              <w:rPr>
                <w:rFonts w:ascii="Arial Narrow" w:hAnsi="Arial Narrow"/>
                <w:b/>
                <w:sz w:val="18"/>
                <w:szCs w:val="18"/>
                <w:lang w:eastAsia="en-US"/>
              </w:rPr>
              <w:t>▼</w:t>
            </w:r>
            <w:proofErr w:type="gramEnd"/>
          </w:p>
        </w:tc>
        <w:tc>
          <w:tcPr>
            <w:tcW w:w="2223" w:type="dxa"/>
            <w:tcBorders>
              <w:bottom w:val="single" w:sz="2" w:space="0" w:color="FF0000"/>
            </w:tcBorders>
            <w:shd w:val="clear" w:color="auto" w:fill="D9E2F3"/>
            <w:vAlign w:val="center"/>
          </w:tcPr>
          <w:p w14:paraId="5F27B28F" w14:textId="77777777" w:rsidR="00752AD2" w:rsidRPr="001D13BE" w:rsidRDefault="00752AD2" w:rsidP="0048370F">
            <w:pPr>
              <w:spacing w:line="276" w:lineRule="auto"/>
              <w:ind w:left="-142" w:right="-154"/>
              <w:jc w:val="center"/>
              <w:rPr>
                <w:rFonts w:ascii="Arial Narrow" w:hAnsi="Arial Narrow" w:cs="Tahoma"/>
                <w:b/>
                <w:sz w:val="18"/>
                <w:szCs w:val="18"/>
                <w:lang w:eastAsia="en-US"/>
              </w:rPr>
            </w:pPr>
            <w:r w:rsidRPr="001D13BE">
              <w:rPr>
                <w:rFonts w:ascii="Arial Narrow" w:hAnsi="Arial Narrow" w:cs="Tahoma"/>
                <w:b/>
                <w:sz w:val="18"/>
                <w:szCs w:val="18"/>
                <w:lang w:eastAsia="en-US"/>
              </w:rPr>
              <w:t>Unit fee</w:t>
            </w:r>
          </w:p>
          <w:p w14:paraId="10F9FB28" w14:textId="77777777" w:rsidR="00752AD2" w:rsidRPr="001D13BE" w:rsidRDefault="00752AD2" w:rsidP="0048370F">
            <w:pPr>
              <w:spacing w:line="276" w:lineRule="auto"/>
              <w:ind w:left="-142" w:right="-219"/>
              <w:jc w:val="center"/>
              <w:rPr>
                <w:rFonts w:ascii="Arial Narrow" w:hAnsi="Arial Narrow" w:cs="Tahoma"/>
                <w:b/>
                <w:sz w:val="18"/>
                <w:szCs w:val="18"/>
                <w:lang w:eastAsia="en-US"/>
              </w:rPr>
            </w:pPr>
            <w:r w:rsidRPr="001D13BE">
              <w:rPr>
                <w:rFonts w:ascii="Arial Narrow" w:hAnsi="Arial Narrow"/>
                <w:b/>
                <w:sz w:val="18"/>
                <w:szCs w:val="18"/>
                <w:lang w:eastAsia="en-US"/>
              </w:rPr>
              <w:t>▼</w:t>
            </w:r>
          </w:p>
        </w:tc>
      </w:tr>
      <w:tr w:rsidR="00752AD2" w:rsidRPr="001D13BE" w14:paraId="577423BC" w14:textId="77777777" w:rsidTr="0048370F">
        <w:trPr>
          <w:trHeight w:val="371"/>
          <w:jc w:val="center"/>
        </w:trPr>
        <w:tc>
          <w:tcPr>
            <w:tcW w:w="7275" w:type="dxa"/>
            <w:tcBorders>
              <w:right w:val="single" w:sz="2" w:space="0" w:color="FF0000"/>
            </w:tcBorders>
            <w:shd w:val="clear" w:color="auto" w:fill="F2F2F2"/>
            <w:vAlign w:val="center"/>
          </w:tcPr>
          <w:p w14:paraId="61AD3ACE" w14:textId="77777777" w:rsidR="00752AD2" w:rsidRPr="001D13BE" w:rsidRDefault="00752AD2" w:rsidP="0048370F">
            <w:pPr>
              <w:spacing w:line="276" w:lineRule="auto"/>
              <w:jc w:val="center"/>
              <w:rPr>
                <w:rFonts w:ascii="Arial Narrow" w:hAnsi="Arial Narrow" w:cs="Tahoma"/>
                <w:sz w:val="18"/>
                <w:szCs w:val="18"/>
                <w:lang w:eastAsia="en-US"/>
              </w:rPr>
            </w:pPr>
            <w:r w:rsidRPr="001D13BE">
              <w:rPr>
                <w:rFonts w:ascii="Arial Narrow" w:hAnsi="Arial Narrow" w:cs="Tahoma"/>
                <w:sz w:val="18"/>
                <w:szCs w:val="18"/>
                <w:lang w:eastAsia="en-US"/>
              </w:rPr>
              <w:t>Daily fee</w:t>
            </w:r>
          </w:p>
        </w:tc>
        <w:tc>
          <w:tcPr>
            <w:tcW w:w="2223" w:type="dxa"/>
            <w:tcBorders>
              <w:top w:val="single" w:sz="2" w:space="0" w:color="FF0000"/>
              <w:left w:val="single" w:sz="2" w:space="0" w:color="FF0000"/>
              <w:bottom w:val="single" w:sz="2" w:space="0" w:color="FF0000"/>
              <w:right w:val="single" w:sz="2" w:space="0" w:color="FF0000"/>
            </w:tcBorders>
            <w:shd w:val="clear" w:color="auto" w:fill="FFFFFF"/>
            <w:vAlign w:val="center"/>
          </w:tcPr>
          <w:p w14:paraId="4DB5EDE4" w14:textId="77777777" w:rsidR="00752AD2" w:rsidRPr="001D13BE" w:rsidRDefault="00752AD2" w:rsidP="0048370F">
            <w:pPr>
              <w:ind w:left="-142"/>
              <w:rPr>
                <w:rFonts w:ascii="Arial Narrow" w:hAnsi="Arial Narrow" w:cs="Tahoma"/>
                <w:sz w:val="18"/>
                <w:szCs w:val="18"/>
                <w:lang w:eastAsia="en-US"/>
              </w:rPr>
            </w:pPr>
          </w:p>
        </w:tc>
      </w:tr>
    </w:tbl>
    <w:p w14:paraId="1D8BD052" w14:textId="77777777" w:rsidR="00752AD2" w:rsidRPr="001D13BE" w:rsidRDefault="00752AD2" w:rsidP="00752AD2">
      <w:pPr>
        <w:spacing w:line="276" w:lineRule="auto"/>
        <w:ind w:left="-142"/>
        <w:jc w:val="both"/>
        <w:rPr>
          <w:rFonts w:ascii="Arial Narrow" w:hAnsi="Arial Narrow" w:cs="Tahoma"/>
          <w:sz w:val="18"/>
          <w:szCs w:val="18"/>
          <w:lang w:eastAsia="en-US"/>
        </w:rPr>
      </w:pPr>
    </w:p>
    <w:tbl>
      <w:tblPr>
        <w:tblW w:w="9387" w:type="dxa"/>
        <w:tblInd w:w="-34"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shd w:val="clear" w:color="auto" w:fill="F2F2F2"/>
        <w:tblLook w:val="04A0" w:firstRow="1" w:lastRow="0" w:firstColumn="1" w:lastColumn="0" w:noHBand="0" w:noVBand="1"/>
      </w:tblPr>
      <w:tblGrid>
        <w:gridCol w:w="8078"/>
        <w:gridCol w:w="1309"/>
      </w:tblGrid>
      <w:tr w:rsidR="00752AD2" w:rsidRPr="001D13BE" w14:paraId="69D47931" w14:textId="77777777" w:rsidTr="0048370F">
        <w:tc>
          <w:tcPr>
            <w:tcW w:w="8078" w:type="dxa"/>
            <w:shd w:val="clear" w:color="auto" w:fill="D9E2F3"/>
            <w:vAlign w:val="center"/>
          </w:tcPr>
          <w:p w14:paraId="17C39848" w14:textId="77777777" w:rsidR="00752AD2" w:rsidRPr="001D13BE" w:rsidRDefault="00752AD2" w:rsidP="0048370F">
            <w:pPr>
              <w:spacing w:before="120" w:after="120"/>
              <w:rPr>
                <w:rFonts w:ascii="Arial Narrow" w:hAnsi="Arial Narrow" w:cs="Tahoma"/>
                <w:sz w:val="20"/>
                <w:szCs w:val="20"/>
              </w:rPr>
            </w:pPr>
            <w:r w:rsidRPr="001D13BE">
              <w:rPr>
                <w:rFonts w:ascii="Arial Narrow" w:hAnsi="Arial Narrow" w:cs="Tahoma"/>
                <w:sz w:val="20"/>
                <w:szCs w:val="20"/>
              </w:rPr>
              <w:t>This Framework Contract for this lot</w:t>
            </w:r>
            <w:r w:rsidRPr="001D13BE">
              <w:rPr>
                <w:rFonts w:ascii="Arial Narrow" w:eastAsia="Calibri" w:hAnsi="Arial Narrow" w:cs="Tahoma"/>
                <w:sz w:val="20"/>
                <w:szCs w:val="20"/>
                <w:lang w:val="en-US"/>
              </w:rPr>
              <w:t xml:space="preserve"> takes effect as from the date of its signature by both parties</w:t>
            </w:r>
            <w:r w:rsidRPr="001D13BE">
              <w:rPr>
                <w:rFonts w:ascii="Arial Narrow" w:hAnsi="Arial Narrow" w:cs="Tahoma"/>
                <w:sz w:val="20"/>
                <w:szCs w:val="20"/>
              </w:rPr>
              <w:t xml:space="preserve"> is concluded until:</w:t>
            </w:r>
          </w:p>
        </w:tc>
        <w:tc>
          <w:tcPr>
            <w:tcW w:w="1309" w:type="dxa"/>
            <w:shd w:val="clear" w:color="auto" w:fill="F2F2F2"/>
            <w:vAlign w:val="center"/>
          </w:tcPr>
          <w:p w14:paraId="45B5C85D" w14:textId="77777777" w:rsidR="00752AD2" w:rsidRPr="001D13BE" w:rsidRDefault="00752AD2" w:rsidP="0048370F">
            <w:pPr>
              <w:spacing w:before="120" w:after="120"/>
              <w:rPr>
                <w:rFonts w:ascii="Arial Narrow" w:hAnsi="Arial Narrow" w:cs="Tahoma"/>
                <w:sz w:val="20"/>
                <w:szCs w:val="20"/>
              </w:rPr>
            </w:pPr>
            <w:r w:rsidRPr="001D13BE">
              <w:rPr>
                <w:rFonts w:ascii="Arial Narrow" w:hAnsi="Arial Narrow" w:cs="Tahoma"/>
                <w:color w:val="808080"/>
                <w:sz w:val="20"/>
                <w:szCs w:val="20"/>
              </w:rPr>
              <w:t>31 December 202</w:t>
            </w:r>
            <w:r>
              <w:rPr>
                <w:rFonts w:ascii="Arial Narrow" w:hAnsi="Arial Narrow" w:cs="Tahoma"/>
                <w:color w:val="808080"/>
                <w:sz w:val="20"/>
                <w:szCs w:val="20"/>
              </w:rPr>
              <w:t>3</w:t>
            </w:r>
          </w:p>
        </w:tc>
      </w:tr>
      <w:tr w:rsidR="00752AD2" w:rsidRPr="001D13BE" w14:paraId="54141834" w14:textId="77777777" w:rsidTr="0048370F">
        <w:trPr>
          <w:trHeight w:val="1325"/>
        </w:trPr>
        <w:tc>
          <w:tcPr>
            <w:tcW w:w="8078" w:type="dxa"/>
            <w:shd w:val="clear" w:color="auto" w:fill="D9E2F3"/>
            <w:vAlign w:val="center"/>
          </w:tcPr>
          <w:p w14:paraId="173A2BBD" w14:textId="77777777" w:rsidR="00752AD2" w:rsidRPr="001D13BE" w:rsidRDefault="00752AD2" w:rsidP="0048370F">
            <w:pPr>
              <w:spacing w:before="120" w:after="120"/>
              <w:rPr>
                <w:rFonts w:ascii="Arial Narrow" w:hAnsi="Arial Narrow" w:cs="Tahoma"/>
                <w:sz w:val="20"/>
                <w:szCs w:val="20"/>
              </w:rPr>
            </w:pPr>
            <w:r w:rsidRPr="00BD16BC">
              <w:rPr>
                <w:rFonts w:ascii="Arial Narrow" w:hAnsi="Arial Narrow" w:cs="Tahoma"/>
                <w:sz w:val="20"/>
                <w:szCs w:val="20"/>
              </w:rPr>
              <w:t xml:space="preserve">At the end of its initial term, the Framework Contract will be tacitly renewed for a further term of one year, and shall renew each year thereafter, unless either party notifies the other in writing of its intention to terminate the contract at the latest </w:t>
            </w:r>
            <w:r w:rsidRPr="00BD16BC">
              <w:rPr>
                <w:rFonts w:ascii="Arial Narrow" w:hAnsi="Arial Narrow" w:cs="Tahoma"/>
                <w:b/>
                <w:bCs/>
                <w:sz w:val="20"/>
                <w:szCs w:val="20"/>
              </w:rPr>
              <w:t>two months</w:t>
            </w:r>
            <w:r w:rsidRPr="00BD16BC">
              <w:rPr>
                <w:rFonts w:ascii="Arial Narrow" w:hAnsi="Arial Narrow" w:cs="Tahoma"/>
                <w:sz w:val="20"/>
                <w:szCs w:val="20"/>
              </w:rPr>
              <w:t xml:space="preserve"> before the renewal date. The contract shall not be renewed beyond </w:t>
            </w:r>
            <w:r w:rsidRPr="00BD16BC">
              <w:rPr>
                <w:rFonts w:ascii="Arial Narrow" w:hAnsi="Arial Narrow" w:cs="Tahoma"/>
                <w:b/>
                <w:bCs/>
                <w:sz w:val="20"/>
                <w:szCs w:val="20"/>
              </w:rPr>
              <w:t xml:space="preserve">31 </w:t>
            </w:r>
            <w:r>
              <w:rPr>
                <w:rFonts w:ascii="Arial Narrow" w:hAnsi="Arial Narrow" w:cs="Tahoma"/>
                <w:b/>
                <w:bCs/>
                <w:sz w:val="20"/>
                <w:szCs w:val="20"/>
              </w:rPr>
              <w:t xml:space="preserve">December </w:t>
            </w:r>
            <w:r w:rsidRPr="00BD16BC">
              <w:rPr>
                <w:rFonts w:ascii="Arial Narrow" w:hAnsi="Arial Narrow" w:cs="Tahoma"/>
                <w:b/>
                <w:bCs/>
                <w:sz w:val="20"/>
                <w:szCs w:val="20"/>
              </w:rPr>
              <w:t>202</w:t>
            </w:r>
            <w:r>
              <w:rPr>
                <w:rFonts w:ascii="Arial Narrow" w:hAnsi="Arial Narrow" w:cs="Tahoma"/>
                <w:b/>
                <w:bCs/>
                <w:sz w:val="20"/>
                <w:szCs w:val="20"/>
              </w:rPr>
              <w:t>5</w:t>
            </w:r>
            <w:r w:rsidRPr="00BD16BC">
              <w:rPr>
                <w:rFonts w:ascii="Arial Narrow" w:hAnsi="Arial Narrow" w:cs="Tahoma"/>
                <w:sz w:val="20"/>
                <w:szCs w:val="20"/>
              </w:rPr>
              <w:t xml:space="preserve"> and shall end on this date unless either party has already validly terminated the contract.</w:t>
            </w:r>
          </w:p>
        </w:tc>
        <w:tc>
          <w:tcPr>
            <w:tcW w:w="1309" w:type="dxa"/>
            <w:shd w:val="clear" w:color="auto" w:fill="F2F2F2"/>
            <w:vAlign w:val="center"/>
          </w:tcPr>
          <w:p w14:paraId="2DACAA75" w14:textId="77777777" w:rsidR="00752AD2" w:rsidRPr="001D13BE" w:rsidRDefault="00752AD2" w:rsidP="0048370F">
            <w:pPr>
              <w:spacing w:before="120" w:after="120"/>
              <w:rPr>
                <w:rFonts w:ascii="Arial Narrow" w:hAnsi="Arial Narrow" w:cs="Tahoma"/>
                <w:sz w:val="20"/>
              </w:rPr>
            </w:pPr>
          </w:p>
        </w:tc>
      </w:tr>
    </w:tbl>
    <w:p w14:paraId="2E51C3F0" w14:textId="3512BC0A" w:rsidR="00124212" w:rsidRPr="006C7F7C" w:rsidRDefault="009A6F06" w:rsidP="00124212">
      <w:pPr>
        <w:spacing w:line="276" w:lineRule="auto"/>
        <w:ind w:left="-142"/>
        <w:jc w:val="both"/>
        <w:rPr>
          <w:rFonts w:ascii="Arial Narrow" w:hAnsi="Arial Narrow" w:cs="Tahoma"/>
          <w:sz w:val="18"/>
          <w:szCs w:val="18"/>
          <w:lang w:eastAsia="en-US"/>
        </w:rPr>
      </w:pPr>
      <w:r w:rsidRPr="001D13BE">
        <w:rPr>
          <w:rFonts w:ascii="Arial Narrow" w:hAnsi="Arial Narrow"/>
          <w:noProof/>
          <w:sz w:val="20"/>
          <w:szCs w:val="20"/>
          <w:lang w:eastAsia="en-US"/>
        </w:rPr>
        <mc:AlternateContent>
          <mc:Choice Requires="wps">
            <w:drawing>
              <wp:anchor distT="0" distB="0" distL="114300" distR="114300" simplePos="0" relativeHeight="251666432" behindDoc="1" locked="1" layoutInCell="1" allowOverlap="1" wp14:anchorId="2AC492E4" wp14:editId="5936D3C0">
                <wp:simplePos x="0" y="0"/>
                <wp:positionH relativeFrom="margin">
                  <wp:posOffset>4264025</wp:posOffset>
                </wp:positionH>
                <wp:positionV relativeFrom="page">
                  <wp:posOffset>5584190</wp:posOffset>
                </wp:positionV>
                <wp:extent cx="1647825" cy="596900"/>
                <wp:effectExtent l="0" t="0" r="28575" b="12700"/>
                <wp:wrapNone/>
                <wp:docPr id="1"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1647825" cy="596900"/>
                        </a:xfrm>
                        <a:prstGeom prst="rect">
                          <a:avLst/>
                        </a:prstGeom>
                        <a:solidFill>
                          <a:srgbClr val="FFFFFF"/>
                        </a:solidFill>
                        <a:ln w="9525">
                          <a:solidFill>
                            <a:srgbClr val="FF0000"/>
                          </a:solidFill>
                          <a:miter lim="800000"/>
                          <a:headEnd/>
                          <a:tailEnd/>
                        </a:ln>
                      </wps:spPr>
                      <wps:txbx>
                        <w:txbxContent>
                          <w:p w14:paraId="232E22AB" w14:textId="77777777" w:rsidR="009A6F06" w:rsidRPr="003F2594" w:rsidRDefault="009A6F06" w:rsidP="009A6F06">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492E4" id="Rectangle 15" o:spid="_x0000_s1026" style="position:absolute;left:0;text-align:left;margin-left:335.75pt;margin-top:439.7pt;width:129.75pt;height:47pt;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" strokecolor="red">
                <o:lock v:ext="edit" aspectratio="t"/>
                <v:textbox>
                  <w:txbxContent>
                    <w:p w14:paraId="232E22AB" w14:textId="77777777" w:rsidR="009A6F06" w:rsidRPr="003F2594" w:rsidRDefault="009A6F06" w:rsidP="009A6F06">
                      <w:pPr>
                        <w:jc w:val="center"/>
                        <w:rPr>
                          <w:rFonts w:ascii="Arial Narrow" w:hAnsi="Arial Narrow"/>
                          <w:color w:val="FF0000"/>
                        </w:rPr>
                      </w:pPr>
                      <w:r w:rsidRPr="003F2594">
                        <w:rPr>
                          <w:rFonts w:ascii="Arial Narrow" w:hAnsi="Arial Narrow"/>
                          <w:color w:val="FF0000"/>
                        </w:rPr>
                        <w:t xml:space="preserve">Tenderers are invited to </w:t>
                      </w:r>
                      <w:r w:rsidRPr="004C25EC">
                        <w:rPr>
                          <w:rFonts w:ascii="Arial Narrow" w:hAnsi="Arial Narrow"/>
                          <w:b/>
                          <w:color w:val="FF0000"/>
                        </w:rPr>
                        <w:t>indicate their fee</w:t>
                      </w:r>
                      <w:r w:rsidRPr="003F2594">
                        <w:rPr>
                          <w:rFonts w:ascii="Arial Narrow" w:hAnsi="Arial Narrow"/>
                          <w:color w:val="FF0000"/>
                        </w:rPr>
                        <w:t xml:space="preserve"> in the respective lines.</w:t>
                      </w:r>
                    </w:p>
                  </w:txbxContent>
                </v:textbox>
                <w10:wrap anchorx="margin" anchory="page"/>
                <w10:anchorlock/>
              </v:rect>
            </w:pict>
          </mc:Fallback>
        </mc:AlternateContent>
      </w:r>
      <w:r w:rsidRPr="001D13BE">
        <w:rPr>
          <w:rFonts w:ascii="Arial Narrow" w:hAnsi="Arial Narrow" w:cs="Tahoma"/>
          <w:noProof/>
          <w:sz w:val="18"/>
          <w:szCs w:val="18"/>
          <w:lang w:eastAsia="en-US"/>
        </w:rPr>
        <mc:AlternateContent>
          <mc:Choice Requires="wps">
            <w:drawing>
              <wp:anchor distT="0" distB="0" distL="114300" distR="114300" simplePos="0" relativeHeight="251664384" behindDoc="0" locked="1" layoutInCell="1" allowOverlap="1" wp14:anchorId="0AB4D45A" wp14:editId="13BDECCB">
                <wp:simplePos x="0" y="0"/>
                <wp:positionH relativeFrom="column">
                  <wp:posOffset>5042535</wp:posOffset>
                </wp:positionH>
                <wp:positionV relativeFrom="page">
                  <wp:posOffset>4088765</wp:posOffset>
                </wp:positionV>
                <wp:extent cx="111125" cy="1492250"/>
                <wp:effectExtent l="19050" t="19050" r="41275" b="12700"/>
                <wp:wrapNone/>
                <wp:docPr id="3"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111125" cy="1492250"/>
                        </a:xfrm>
                        <a:prstGeom prst="upArrow">
                          <a:avLst>
                            <a:gd name="adj1" fmla="val 50000"/>
                            <a:gd name="adj2" fmla="val 58915"/>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A7DD5" id="AutoShape 14" o:spid="_x0000_s1026" type="#_x0000_t68" style="position:absolute;margin-left:397.05pt;margin-top:321.95pt;width:8.75pt;height:11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" adj="948" strokecolor="red">
                <o:lock v:ext="edit" aspectratio="t"/>
                <v:textbox style="layout-flow:vertical-ideographic"/>
                <w10:wrap anchory="page"/>
                <w10:anchorlock/>
              </v:shape>
            </w:pict>
          </mc:Fallback>
        </mc:AlternateContent>
      </w:r>
    </w:p>
    <w:p w14:paraId="19F12A41" w14:textId="2A8119B5" w:rsidR="00124212" w:rsidRPr="006C7F7C" w:rsidRDefault="0099359B" w:rsidP="00124212">
      <w:pPr>
        <w:spacing w:line="276" w:lineRule="auto"/>
        <w:ind w:left="-392"/>
        <w:jc w:val="both"/>
        <w:rPr>
          <w:rFonts w:ascii="Arial Narrow" w:hAnsi="Arial Narrow"/>
          <w:sz w:val="20"/>
          <w:szCs w:val="20"/>
          <w:lang w:eastAsia="en-US"/>
        </w:rPr>
      </w:pPr>
      <w:r w:rsidRPr="006C7F7C">
        <w:rPr>
          <w:rFonts w:ascii="Arial Narrow" w:hAnsi="Arial Narrow"/>
          <w:sz w:val="20"/>
          <w:szCs w:val="20"/>
          <w:lang w:eastAsia="en-US"/>
        </w:rPr>
        <w:br w:type="page"/>
      </w:r>
    </w:p>
    <w:p w14:paraId="53EEBBA1" w14:textId="7AAFE461" w:rsidR="002133FA" w:rsidRPr="006C7F7C" w:rsidRDefault="0072200B" w:rsidP="00812B47">
      <w:pPr>
        <w:pBdr>
          <w:bottom w:val="single" w:sz="2" w:space="1" w:color="808080"/>
        </w:pBdr>
        <w:spacing w:before="60" w:after="120"/>
        <w:rPr>
          <w:rFonts w:ascii="Arial Narrow" w:hAnsi="Arial Narrow"/>
          <w:b/>
        </w:rPr>
      </w:pPr>
      <w:r w:rsidRPr="006C7F7C">
        <w:rPr>
          <w:rFonts w:ascii="Arial Narrow" w:hAnsi="Arial Narrow"/>
          <w:b/>
        </w:rPr>
        <w:t>B</w:t>
      </w:r>
      <w:r w:rsidR="002133FA" w:rsidRPr="006C7F7C">
        <w:rPr>
          <w:rFonts w:ascii="Arial Narrow" w:hAnsi="Arial Narrow"/>
          <w:b/>
        </w:rPr>
        <w:t>. Declaration of Agreement</w:t>
      </w:r>
      <w:r w:rsidRPr="006C7F7C">
        <w:rPr>
          <w:rFonts w:ascii="Arial Narrow" w:hAnsi="Arial Narrow"/>
          <w:b/>
        </w:rPr>
        <w:t xml:space="preserve"> and Signature</w:t>
      </w:r>
    </w:p>
    <w:p w14:paraId="15BB244A" w14:textId="77777777" w:rsidR="00B94C2A" w:rsidRPr="006C7F7C" w:rsidRDefault="00B94C2A" w:rsidP="00B94C2A">
      <w:pPr>
        <w:tabs>
          <w:tab w:val="left" w:pos="284"/>
          <w:tab w:val="left" w:pos="426"/>
        </w:tabs>
        <w:ind w:right="283"/>
        <w:jc w:val="both"/>
        <w:rPr>
          <w:rFonts w:ascii="Arial Narrow" w:hAnsi="Arial Narrow" w:cs="Tahoma"/>
          <w:sz w:val="20"/>
          <w:szCs w:val="20"/>
        </w:rPr>
      </w:pPr>
      <w:r w:rsidRPr="006C7F7C">
        <w:rPr>
          <w:rFonts w:ascii="Arial Narrow" w:hAnsi="Arial Narrow" w:cs="Tahoma"/>
          <w:sz w:val="20"/>
          <w:szCs w:val="20"/>
        </w:rPr>
        <w:t>I, the undersigned, acting on my own behalf or as a representative of the Provider indicated below, hereby:</w:t>
      </w:r>
    </w:p>
    <w:p w14:paraId="476BF3DD" w14:textId="7777777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rPr>
        <w:t xml:space="preserve">Declare having the authority to represent the </w:t>
      </w:r>
      <w:proofErr w:type="gramStart"/>
      <w:r w:rsidRPr="006C7F7C">
        <w:rPr>
          <w:rFonts w:ascii="Arial Narrow" w:hAnsi="Arial Narrow" w:cs="Tahoma"/>
          <w:sz w:val="20"/>
          <w:szCs w:val="20"/>
        </w:rPr>
        <w:t>Provider;</w:t>
      </w:r>
      <w:proofErr w:type="gramEnd"/>
    </w:p>
    <w:p w14:paraId="13773BFB" w14:textId="7777777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rPr>
        <w:t xml:space="preserve">Declare that the information provided to the Council under this procedure is complete, </w:t>
      </w:r>
      <w:proofErr w:type="gramStart"/>
      <w:r w:rsidRPr="006C7F7C">
        <w:rPr>
          <w:rFonts w:ascii="Arial Narrow" w:hAnsi="Arial Narrow" w:cs="Tahoma"/>
          <w:sz w:val="20"/>
          <w:szCs w:val="20"/>
        </w:rPr>
        <w:t>correct</w:t>
      </w:r>
      <w:proofErr w:type="gramEnd"/>
      <w:r w:rsidRPr="006C7F7C">
        <w:rPr>
          <w:rFonts w:ascii="Arial Narrow" w:hAnsi="Arial Narrow" w:cs="Tahoma"/>
          <w:sz w:val="20"/>
          <w:szCs w:val="20"/>
        </w:rPr>
        <w:t xml:space="preserve"> and truthful.</w:t>
      </w:r>
    </w:p>
    <w:p w14:paraId="6044C5BA" w14:textId="7777777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C7F7C">
        <w:rPr>
          <w:rFonts w:ascii="Arial Narrow" w:hAnsi="Arial Narrow" w:cs="Tahoma"/>
          <w:sz w:val="20"/>
          <w:szCs w:val="20"/>
        </w:rPr>
        <w:t>latter;</w:t>
      </w:r>
      <w:proofErr w:type="gramEnd"/>
    </w:p>
    <w:p w14:paraId="49625D97" w14:textId="7777777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rPr>
        <w:t xml:space="preserve">Express consent to any audit or verification that the Council may initiate by any means on the information provided under this </w:t>
      </w:r>
      <w:proofErr w:type="gramStart"/>
      <w:r w:rsidRPr="006C7F7C">
        <w:rPr>
          <w:rFonts w:ascii="Arial Narrow" w:hAnsi="Arial Narrow" w:cs="Tahoma"/>
          <w:sz w:val="20"/>
          <w:szCs w:val="20"/>
        </w:rPr>
        <w:t>procedure;</w:t>
      </w:r>
      <w:proofErr w:type="gramEnd"/>
    </w:p>
    <w:p w14:paraId="5DAD4EB5" w14:textId="7777777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lang w:val="en-US"/>
        </w:rPr>
      </w:pPr>
      <w:r w:rsidRPr="006C7F7C">
        <w:rPr>
          <w:rFonts w:ascii="Arial Narrow" w:hAnsi="Arial Narrow" w:cs="Tahoma"/>
          <w:sz w:val="20"/>
          <w:szCs w:val="20"/>
        </w:rPr>
        <w:t xml:space="preserve">Declare that neither I, nor the Provider I represent, are in any of the situations listed in the exclusion criteria as reproduced in the Tender </w:t>
      </w:r>
      <w:proofErr w:type="gramStart"/>
      <w:r w:rsidRPr="006C7F7C">
        <w:rPr>
          <w:rFonts w:ascii="Arial Narrow" w:hAnsi="Arial Narrow" w:cs="Tahoma"/>
          <w:sz w:val="20"/>
          <w:szCs w:val="20"/>
        </w:rPr>
        <w:t>File;</w:t>
      </w:r>
      <w:proofErr w:type="gramEnd"/>
    </w:p>
    <w:p w14:paraId="5CB16253" w14:textId="7777777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C7F7C">
        <w:rPr>
          <w:rFonts w:ascii="Arial Narrow" w:hAnsi="Arial Narrow" w:cs="Tahoma"/>
          <w:sz w:val="20"/>
          <w:szCs w:val="20"/>
        </w:rPr>
        <w:t>interest;</w:t>
      </w:r>
      <w:proofErr w:type="gramEnd"/>
    </w:p>
    <w:p w14:paraId="1C15EB90" w14:textId="5BED516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rPr>
        <w:t xml:space="preserve">Declare that I am not a retired Council staff </w:t>
      </w:r>
      <w:proofErr w:type="gramStart"/>
      <w:r w:rsidRPr="006C7F7C">
        <w:rPr>
          <w:rFonts w:ascii="Arial Narrow" w:hAnsi="Arial Narrow" w:cs="Tahoma"/>
          <w:sz w:val="20"/>
          <w:szCs w:val="20"/>
        </w:rPr>
        <w:t>member</w:t>
      </w:r>
      <w:proofErr w:type="gramEnd"/>
      <w:r w:rsidRPr="006C7F7C">
        <w:rPr>
          <w:rFonts w:ascii="Arial Narrow" w:hAnsi="Arial Narrow" w:cs="Tahoma"/>
          <w:sz w:val="20"/>
          <w:szCs w:val="20"/>
        </w:rPr>
        <w:t xml:space="preserve"> or a Council staff member having benefitted from an early departure scheme;</w:t>
      </w:r>
    </w:p>
    <w:p w14:paraId="0FFAABE3" w14:textId="7968C73B"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lang w:val="en-US"/>
        </w:rPr>
        <w:t xml:space="preserve">Declare that, in the previous three years, neither I, nor the Provider I represent, have failed to fulfil the contractual obligations in the performance of a contract concluded with the Council leading to a total or partial refusal of payment and/or termination of the contract by the </w:t>
      </w:r>
      <w:proofErr w:type="gramStart"/>
      <w:r w:rsidRPr="006C7F7C">
        <w:rPr>
          <w:rFonts w:ascii="Arial Narrow" w:hAnsi="Arial Narrow" w:cs="Tahoma"/>
          <w:sz w:val="20"/>
          <w:szCs w:val="20"/>
          <w:lang w:val="en-US"/>
        </w:rPr>
        <w:t>Council;</w:t>
      </w:r>
      <w:proofErr w:type="gramEnd"/>
    </w:p>
    <w:p w14:paraId="1EA0DC43" w14:textId="77777777" w:rsidR="00B94C2A" w:rsidRPr="006C7F7C" w:rsidRDefault="00B94C2A" w:rsidP="00B94C2A">
      <w:pPr>
        <w:numPr>
          <w:ilvl w:val="0"/>
          <w:numId w:val="2"/>
        </w:numPr>
        <w:tabs>
          <w:tab w:val="left" w:pos="284"/>
        </w:tabs>
        <w:ind w:left="284" w:right="283" w:hanging="284"/>
        <w:jc w:val="both"/>
        <w:rPr>
          <w:rFonts w:ascii="Arial Narrow" w:hAnsi="Arial Narrow" w:cs="Tahoma"/>
          <w:color w:val="000000"/>
          <w:sz w:val="20"/>
          <w:szCs w:val="20"/>
        </w:rPr>
      </w:pPr>
      <w:r w:rsidRPr="006C7F7C">
        <w:rPr>
          <w:rFonts w:ascii="Arial Narrow" w:hAnsi="Arial Narrow"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6C7F7C">
        <w:rPr>
          <w:rFonts w:ascii="Arial Narrow" w:hAnsi="Arial Narrow" w:cs="Tahoma"/>
          <w:color w:val="000000"/>
          <w:sz w:val="20"/>
          <w:szCs w:val="20"/>
        </w:rPr>
        <w:t>equivalent;</w:t>
      </w:r>
      <w:proofErr w:type="gramEnd"/>
    </w:p>
    <w:p w14:paraId="1C2EC40B" w14:textId="7777777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rPr>
        <w:t xml:space="preserve">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 inclusion in the lists of persons or entities subject to restrictive measures applied by the European Union (available at </w:t>
      </w:r>
      <w:hyperlink r:id="rId13" w:history="1">
        <w:r w:rsidRPr="006C7F7C">
          <w:rPr>
            <w:rStyle w:val="Hyperlink"/>
            <w:rFonts w:ascii="Arial Narrow" w:hAnsi="Arial Narrow" w:cs="Tahoma"/>
            <w:sz w:val="20"/>
            <w:szCs w:val="20"/>
          </w:rPr>
          <w:t>www.sanctionsmap.eu</w:t>
        </w:r>
      </w:hyperlink>
      <w:r w:rsidRPr="006C7F7C">
        <w:rPr>
          <w:rFonts w:ascii="Arial Narrow" w:hAnsi="Arial Narrow" w:cs="Tahoma"/>
          <w:sz w:val="20"/>
          <w:szCs w:val="20"/>
        </w:rPr>
        <w:t>);</w:t>
      </w:r>
    </w:p>
    <w:p w14:paraId="49239B55" w14:textId="77777777" w:rsidR="00B94C2A" w:rsidRPr="006C7F7C" w:rsidRDefault="00B94C2A" w:rsidP="00B94C2A">
      <w:pPr>
        <w:numPr>
          <w:ilvl w:val="0"/>
          <w:numId w:val="2"/>
        </w:numPr>
        <w:tabs>
          <w:tab w:val="left" w:pos="284"/>
        </w:tabs>
        <w:ind w:left="284" w:right="283" w:hanging="284"/>
        <w:jc w:val="both"/>
        <w:rPr>
          <w:rFonts w:ascii="Arial Narrow" w:hAnsi="Arial Narrow" w:cs="Tahoma"/>
          <w:sz w:val="20"/>
          <w:szCs w:val="20"/>
        </w:rPr>
      </w:pPr>
      <w:r w:rsidRPr="006C7F7C">
        <w:rPr>
          <w:rFonts w:ascii="Arial Narrow" w:hAnsi="Arial Narrow" w:cs="Tahoma"/>
          <w:sz w:val="20"/>
          <w:szCs w:val="20"/>
        </w:rPr>
        <w:t xml:space="preserve">Accept without any derogation all the terms of the Legal Conditions as reproduced in the present document and understand that its signature </w:t>
      </w:r>
      <w:r w:rsidRPr="006C7F7C">
        <w:rPr>
          <w:rFonts w:ascii="Arial Narrow" w:hAnsi="Arial Narrow" w:cs="Tahoma"/>
          <w:b/>
          <w:sz w:val="20"/>
          <w:szCs w:val="20"/>
          <w:u w:val="single"/>
        </w:rPr>
        <w:t>shall constitute signature of the contract</w:t>
      </w:r>
      <w:r w:rsidRPr="006C7F7C">
        <w:rPr>
          <w:rFonts w:ascii="Arial Narrow" w:hAnsi="Arial Narrow" w:cs="Tahoma"/>
          <w:sz w:val="20"/>
          <w:szCs w:val="20"/>
        </w:rPr>
        <w:t xml:space="preserve"> with the Council subject to the selection of the tender by the Council and the signature of this Act by a representative of the Council.</w:t>
      </w:r>
    </w:p>
    <w:p w14:paraId="759C0AC0" w14:textId="77777777" w:rsidR="00831744" w:rsidRPr="006C7F7C" w:rsidRDefault="00831744" w:rsidP="00831744">
      <w:pPr>
        <w:tabs>
          <w:tab w:val="left" w:pos="142"/>
          <w:tab w:val="left" w:pos="426"/>
        </w:tabs>
        <w:ind w:left="-426"/>
        <w:jc w:val="both"/>
        <w:rPr>
          <w:rFonts w:ascii="Arial Narrow" w:hAnsi="Arial Narrow" w:cs="Tahoma"/>
          <w:sz w:val="20"/>
          <w:szCs w:val="20"/>
        </w:rPr>
      </w:pPr>
    </w:p>
    <w:p w14:paraId="7E555152" w14:textId="6AF8842B" w:rsidR="00831744" w:rsidRPr="006C7F7C" w:rsidRDefault="00831744" w:rsidP="00831744">
      <w:pPr>
        <w:pBdr>
          <w:top w:val="single" w:sz="2" w:space="1" w:color="FF0000"/>
          <w:left w:val="single" w:sz="2" w:space="4" w:color="FF0000"/>
          <w:bottom w:val="single" w:sz="2" w:space="1" w:color="FF0000"/>
          <w:right w:val="single" w:sz="2" w:space="4" w:color="FF0000"/>
        </w:pBdr>
        <w:rPr>
          <w:rFonts w:ascii="Arial Narrow" w:hAnsi="Arial Narrow" w:cs="Tahoma"/>
          <w:color w:val="FF0000"/>
          <w:sz w:val="18"/>
          <w:szCs w:val="18"/>
        </w:rPr>
      </w:pPr>
      <w:r w:rsidRPr="006C7F7C">
        <w:rPr>
          <w:rFonts w:ascii="Arial Narrow" w:hAnsi="Arial Narrow" w:cs="Tahoma"/>
          <w:color w:val="FF0000"/>
          <w:sz w:val="18"/>
          <w:szCs w:val="18"/>
        </w:rPr>
        <w:t xml:space="preserve">Sign the Act of Engagement and send </w:t>
      </w:r>
      <w:r w:rsidR="00B84F56" w:rsidRPr="006C7F7C">
        <w:rPr>
          <w:rFonts w:ascii="Arial Narrow" w:hAnsi="Arial Narrow" w:cs="Tahoma"/>
          <w:color w:val="FF0000"/>
          <w:sz w:val="18"/>
          <w:szCs w:val="18"/>
        </w:rPr>
        <w:t xml:space="preserve">it to the </w:t>
      </w:r>
      <w:r w:rsidRPr="006C7F7C">
        <w:rPr>
          <w:rFonts w:ascii="Arial Narrow" w:hAnsi="Arial Narrow" w:cs="Tahoma"/>
          <w:color w:val="FF0000"/>
          <w:sz w:val="18"/>
          <w:szCs w:val="18"/>
        </w:rPr>
        <w:t>Council, together with the other supporting documents (see Terms of Reference Section VI).</w:t>
      </w:r>
      <w:r w:rsidRPr="006C7F7C">
        <w:rPr>
          <w:rFonts w:ascii="Arial Narrow" w:hAnsi="Arial Narrow" w:cs="Tahoma"/>
          <w:noProof/>
          <w:sz w:val="18"/>
          <w:szCs w:val="18"/>
          <w:lang w:val="en-US" w:eastAsia="en-US"/>
        </w:rPr>
        <w:t xml:space="preserve"> </w:t>
      </w:r>
    </w:p>
    <w:p w14:paraId="2A1DB472" w14:textId="2CDDCD50" w:rsidR="00831744" w:rsidRPr="006C7F7C" w:rsidRDefault="004802ED" w:rsidP="00831744">
      <w:pPr>
        <w:tabs>
          <w:tab w:val="left" w:pos="142"/>
          <w:tab w:val="left" w:pos="426"/>
        </w:tabs>
        <w:ind w:left="-426"/>
        <w:jc w:val="both"/>
        <w:rPr>
          <w:rFonts w:ascii="Arial Narrow" w:hAnsi="Arial Narrow" w:cs="Tahoma"/>
          <w:sz w:val="20"/>
          <w:szCs w:val="20"/>
        </w:rPr>
      </w:pPr>
      <w:r w:rsidRPr="006C7F7C">
        <w:rPr>
          <w:rFonts w:ascii="Arial Narrow" w:hAnsi="Arial Narrow"/>
          <w:noProof/>
        </w:rPr>
        <mc:AlternateContent>
          <mc:Choice Requires="wps">
            <w:drawing>
              <wp:anchor distT="0" distB="0" distL="114300" distR="114300" simplePos="0" relativeHeight="251655168" behindDoc="0" locked="1" layoutInCell="1" allowOverlap="1" wp14:anchorId="35BBF8A0" wp14:editId="780D2F55">
                <wp:simplePos x="0" y="0"/>
                <wp:positionH relativeFrom="column">
                  <wp:posOffset>2837815</wp:posOffset>
                </wp:positionH>
                <wp:positionV relativeFrom="paragraph">
                  <wp:posOffset>8255</wp:posOffset>
                </wp:positionV>
                <wp:extent cx="130810" cy="582295"/>
                <wp:effectExtent l="19050" t="0" r="21590" b="2730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0810" cy="58229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3CEB" id="AutoShape 2" o:spid="_x0000_s1026" type="#_x0000_t68" style="position:absolute;margin-left:223.45pt;margin-top:.65pt;width:10.3pt;height:45.85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" adj="2872" strokecolor="red">
                <o:lock v:ext="edit" aspectratio="t"/>
                <v:textbox style="layout-flow:vertical-ideographic"/>
                <w10:anchorlock/>
              </v:shape>
            </w:pict>
          </mc:Fallback>
        </mc:AlternateContent>
      </w:r>
    </w:p>
    <w:tbl>
      <w:tblPr>
        <w:tblW w:w="9882"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88"/>
        <w:gridCol w:w="425"/>
        <w:gridCol w:w="1403"/>
      </w:tblGrid>
      <w:tr w:rsidR="00831744" w:rsidRPr="006C7F7C" w14:paraId="29D85B03" w14:textId="77777777" w:rsidTr="00831744">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50A0446B" w14:textId="77777777" w:rsidR="00831744" w:rsidRPr="006C7F7C" w:rsidRDefault="00831744" w:rsidP="00831744">
            <w:pPr>
              <w:jc w:val="center"/>
              <w:rPr>
                <w:rFonts w:ascii="Arial Narrow" w:hAnsi="Arial Narrow" w:cs="Tahoma"/>
                <w:b/>
                <w:sz w:val="20"/>
                <w:szCs w:val="20"/>
              </w:rPr>
            </w:pPr>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2F6D8FE5" w14:textId="77777777" w:rsidR="00831744" w:rsidRPr="006C7F7C" w:rsidRDefault="00831744" w:rsidP="00831744">
            <w:pPr>
              <w:jc w:val="center"/>
              <w:rPr>
                <w:rFonts w:ascii="Arial Narrow" w:hAnsi="Arial Narrow" w:cs="Tahoma"/>
                <w:b/>
                <w:sz w:val="20"/>
                <w:szCs w:val="20"/>
              </w:rPr>
            </w:pPr>
            <w:r w:rsidRPr="006C7F7C">
              <w:rPr>
                <w:rFonts w:ascii="Arial Narrow" w:hAnsi="Arial Narrow" w:cs="Tahoma"/>
                <w:b/>
                <w:sz w:val="20"/>
                <w:szCs w:val="20"/>
              </w:rPr>
              <w:t>For the Provider</w:t>
            </w:r>
          </w:p>
          <w:p w14:paraId="1936018F" w14:textId="77777777" w:rsidR="00831744" w:rsidRPr="006C7F7C" w:rsidRDefault="00831744" w:rsidP="00831744">
            <w:pPr>
              <w:jc w:val="center"/>
              <w:rPr>
                <w:rFonts w:ascii="Arial Narrow" w:hAnsi="Arial Narrow" w:cs="Tahoma"/>
                <w:b/>
                <w:sz w:val="20"/>
                <w:szCs w:val="20"/>
              </w:rPr>
            </w:pPr>
            <w:r w:rsidRPr="006C7F7C">
              <w:rPr>
                <w:rFonts w:ascii="Arial Narrow" w:hAnsi="Arial Narrow"/>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47E69BB9" w14:textId="77777777" w:rsidR="00831744" w:rsidRPr="006C7F7C" w:rsidRDefault="00831744" w:rsidP="00831744">
            <w:pPr>
              <w:jc w:val="center"/>
              <w:rPr>
                <w:rFonts w:ascii="Arial Narrow" w:hAnsi="Arial Narrow" w:cs="Tahoma"/>
                <w:b/>
                <w:sz w:val="20"/>
                <w:szCs w:val="20"/>
              </w:rPr>
            </w:pPr>
          </w:p>
        </w:tc>
        <w:tc>
          <w:tcPr>
            <w:tcW w:w="4620"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74F0DAB3" w14:textId="077373FB" w:rsidR="00831744" w:rsidRPr="006C7F7C" w:rsidRDefault="00831744" w:rsidP="00831744">
            <w:pPr>
              <w:jc w:val="center"/>
              <w:rPr>
                <w:rFonts w:ascii="Arial Narrow" w:hAnsi="Arial Narrow" w:cs="Tahoma"/>
                <w:b/>
                <w:sz w:val="20"/>
                <w:szCs w:val="20"/>
              </w:rPr>
            </w:pPr>
            <w:r w:rsidRPr="006C7F7C">
              <w:rPr>
                <w:rFonts w:ascii="Arial Narrow" w:hAnsi="Arial Narrow" w:cs="Tahoma"/>
                <w:b/>
                <w:sz w:val="20"/>
                <w:szCs w:val="20"/>
              </w:rPr>
              <w:t xml:space="preserve">For the </w:t>
            </w:r>
            <w:r w:rsidR="00D32956" w:rsidRPr="006C7F7C">
              <w:rPr>
                <w:rFonts w:ascii="Arial Narrow" w:hAnsi="Arial Narrow" w:cs="Tahoma"/>
                <w:b/>
                <w:sz w:val="20"/>
                <w:szCs w:val="20"/>
              </w:rPr>
              <w:t>Council</w:t>
            </w:r>
            <w:r w:rsidRPr="006C7F7C">
              <w:rPr>
                <w:rFonts w:ascii="Arial Narrow" w:hAnsi="Arial Narrow" w:cs="Tahoma"/>
                <w:b/>
                <w:sz w:val="20"/>
                <w:szCs w:val="20"/>
                <w:vertAlign w:val="superscript"/>
              </w:rPr>
              <w:footnoteReference w:id="3"/>
            </w:r>
          </w:p>
          <w:p w14:paraId="570304B4" w14:textId="77777777" w:rsidR="00831744" w:rsidRPr="006C7F7C" w:rsidRDefault="00831744" w:rsidP="00831744">
            <w:pPr>
              <w:jc w:val="center"/>
              <w:rPr>
                <w:rFonts w:ascii="Arial Narrow" w:hAnsi="Arial Narrow" w:cs="Tahoma"/>
                <w:sz w:val="20"/>
                <w:szCs w:val="20"/>
              </w:rPr>
            </w:pPr>
            <w:r w:rsidRPr="006C7F7C">
              <w:rPr>
                <w:rFonts w:ascii="Arial Narrow" w:hAnsi="Arial Narrow"/>
                <w:b/>
                <w:sz w:val="24"/>
                <w:szCs w:val="24"/>
              </w:rPr>
              <w:t>▼</w:t>
            </w:r>
          </w:p>
        </w:tc>
      </w:tr>
      <w:tr w:rsidR="00831744" w:rsidRPr="006C7F7C" w14:paraId="0BE555E2" w14:textId="77777777" w:rsidTr="00831744">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6C2851F6" w14:textId="77777777" w:rsidR="00831744" w:rsidRPr="006C7F7C" w:rsidRDefault="00831744" w:rsidP="0099359B">
            <w:pPr>
              <w:ind w:left="113" w:right="113"/>
              <w:jc w:val="center"/>
              <w:rPr>
                <w:rFonts w:ascii="Arial Narrow" w:hAnsi="Arial Narrow" w:cs="Tahoma"/>
                <w:sz w:val="18"/>
                <w:szCs w:val="18"/>
              </w:rPr>
            </w:pPr>
            <w:r w:rsidRPr="006C7F7C">
              <w:rPr>
                <w:rFonts w:ascii="Arial Narrow" w:hAnsi="Arial Narrow"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DD3C55" w14:textId="77777777" w:rsidR="00831744" w:rsidRPr="006C7F7C" w:rsidRDefault="00831744" w:rsidP="00831744">
            <w:pPr>
              <w:ind w:left="-35"/>
              <w:jc w:val="right"/>
              <w:rPr>
                <w:rFonts w:ascii="Arial Narrow" w:hAnsi="Arial Narrow" w:cs="Tahoma"/>
                <w:sz w:val="18"/>
                <w:szCs w:val="18"/>
              </w:rPr>
            </w:pPr>
            <w:r w:rsidRPr="006C7F7C">
              <w:rPr>
                <w:rFonts w:ascii="Arial Narrow" w:hAnsi="Arial Narrow" w:cs="Tahoma"/>
                <w:sz w:val="18"/>
                <w:szCs w:val="18"/>
              </w:rPr>
              <w:t xml:space="preserve">Provider </w:t>
            </w:r>
            <w:r w:rsidRPr="006C7F7C">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F606D5B" w14:textId="77777777" w:rsidR="00831744" w:rsidRPr="006C7F7C" w:rsidRDefault="00831744" w:rsidP="00831744">
            <w:pPr>
              <w:rPr>
                <w:rFonts w:ascii="Arial Narrow" w:hAnsi="Arial Narrow"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31502C27" w14:textId="77777777" w:rsidR="00831744" w:rsidRPr="006C7F7C" w:rsidRDefault="00831744" w:rsidP="00831744">
            <w:pPr>
              <w:rPr>
                <w:rFonts w:ascii="Arial Narrow" w:hAnsi="Arial Narrow"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6BBAA3D0" w14:textId="77777777" w:rsidR="00831744" w:rsidRPr="006C7F7C" w:rsidRDefault="00831744" w:rsidP="00831744">
            <w:pPr>
              <w:ind w:left="-38"/>
              <w:rPr>
                <w:rFonts w:ascii="Arial Narrow" w:hAnsi="Arial Narrow" w:cs="Tahoma"/>
                <w:sz w:val="18"/>
                <w:szCs w:val="18"/>
              </w:rPr>
            </w:pPr>
            <w:r w:rsidRPr="006C7F7C">
              <w:rPr>
                <w:rFonts w:ascii="Arial Narrow" w:hAnsi="Arial Narrow" w:cs="Tahoma"/>
                <w:sz w:val="18"/>
                <w:szCs w:val="18"/>
              </w:rPr>
              <w:t>Signatory (Name, Function and Entity)</w:t>
            </w:r>
          </w:p>
        </w:tc>
        <w:tc>
          <w:tcPr>
            <w:tcW w:w="2116"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722B65FC" w14:textId="77777777" w:rsidR="00831744" w:rsidRPr="006C7F7C" w:rsidRDefault="00831744" w:rsidP="00831744">
            <w:pPr>
              <w:rPr>
                <w:rFonts w:ascii="Arial Narrow" w:hAnsi="Arial Narrow" w:cs="Tahoma"/>
                <w:sz w:val="20"/>
                <w:szCs w:val="20"/>
              </w:rPr>
            </w:pPr>
          </w:p>
          <w:p w14:paraId="05F46578" w14:textId="77777777" w:rsidR="00831744" w:rsidRPr="006C7F7C" w:rsidRDefault="00831744" w:rsidP="00831744">
            <w:pPr>
              <w:rPr>
                <w:rFonts w:ascii="Arial Narrow" w:hAnsi="Arial Narrow" w:cs="Tahoma"/>
                <w:sz w:val="20"/>
                <w:szCs w:val="20"/>
              </w:rPr>
            </w:pPr>
          </w:p>
        </w:tc>
      </w:tr>
      <w:tr w:rsidR="00831744" w:rsidRPr="006C7F7C" w14:paraId="30FFE6EA" w14:textId="77777777" w:rsidTr="00831744">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81C75CC" w14:textId="77777777" w:rsidR="00831744" w:rsidRPr="006C7F7C"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E003E0" w14:textId="77777777" w:rsidR="00831744" w:rsidRPr="006C7F7C" w:rsidRDefault="00831744" w:rsidP="00831744">
            <w:pPr>
              <w:ind w:left="-35"/>
              <w:jc w:val="right"/>
              <w:rPr>
                <w:rFonts w:ascii="Arial Narrow" w:hAnsi="Arial Narrow" w:cs="Tahoma"/>
                <w:sz w:val="18"/>
                <w:szCs w:val="18"/>
              </w:rPr>
            </w:pPr>
            <w:r w:rsidRPr="006C7F7C">
              <w:rPr>
                <w:rFonts w:ascii="Arial Narrow" w:hAnsi="Arial Narrow" w:cs="Tahoma"/>
                <w:sz w:val="18"/>
                <w:szCs w:val="18"/>
              </w:rPr>
              <w:t>Signatory</w:t>
            </w:r>
            <w:r w:rsidRPr="006C7F7C">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B019074" w14:textId="77777777" w:rsidR="00831744" w:rsidRPr="006C7F7C" w:rsidRDefault="00831744" w:rsidP="00831744">
            <w:pPr>
              <w:rPr>
                <w:rFonts w:ascii="Arial Narrow" w:hAnsi="Arial Narrow"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560F7128" w14:textId="77777777" w:rsidR="00831744" w:rsidRPr="006C7F7C" w:rsidRDefault="00831744" w:rsidP="00831744">
            <w:pPr>
              <w:rPr>
                <w:rFonts w:ascii="Arial Narrow" w:hAnsi="Arial Narrow"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2974DC28" w14:textId="77777777" w:rsidR="00831744" w:rsidRPr="006C7F7C" w:rsidRDefault="00831744" w:rsidP="00831744">
            <w:pPr>
              <w:ind w:left="-38"/>
              <w:rPr>
                <w:rFonts w:ascii="Arial Narrow" w:hAnsi="Arial Narrow" w:cs="Tahoma"/>
                <w:sz w:val="18"/>
                <w:szCs w:val="18"/>
              </w:rPr>
            </w:pPr>
          </w:p>
        </w:tc>
        <w:tc>
          <w:tcPr>
            <w:tcW w:w="2116" w:type="dxa"/>
            <w:gridSpan w:val="3"/>
            <w:vMerge/>
            <w:tcBorders>
              <w:top w:val="single" w:sz="2" w:space="0" w:color="808080"/>
              <w:left w:val="nil"/>
              <w:bottom w:val="single" w:sz="2" w:space="0" w:color="808080"/>
              <w:right w:val="single" w:sz="2" w:space="0" w:color="808080"/>
            </w:tcBorders>
            <w:shd w:val="clear" w:color="auto" w:fill="FFFFFF"/>
            <w:vAlign w:val="center"/>
          </w:tcPr>
          <w:p w14:paraId="032EAF18" w14:textId="77777777" w:rsidR="00831744" w:rsidRPr="006C7F7C" w:rsidRDefault="00831744" w:rsidP="00831744">
            <w:pPr>
              <w:rPr>
                <w:rFonts w:ascii="Arial Narrow" w:hAnsi="Arial Narrow" w:cs="Tahoma"/>
                <w:sz w:val="20"/>
                <w:szCs w:val="20"/>
              </w:rPr>
            </w:pPr>
          </w:p>
        </w:tc>
      </w:tr>
      <w:tr w:rsidR="00831744" w:rsidRPr="006C7F7C" w14:paraId="75BEB9DD" w14:textId="77777777" w:rsidTr="00831744">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644A6584" w14:textId="77777777" w:rsidR="00831744" w:rsidRPr="006C7F7C"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52566E0" w14:textId="77777777" w:rsidR="00831744" w:rsidRPr="006C7F7C" w:rsidRDefault="00831744" w:rsidP="00831744">
            <w:pPr>
              <w:ind w:left="-35"/>
              <w:jc w:val="right"/>
              <w:rPr>
                <w:rFonts w:ascii="Arial Narrow" w:hAnsi="Arial Narrow" w:cs="Tahoma"/>
                <w:sz w:val="18"/>
                <w:szCs w:val="18"/>
              </w:rPr>
            </w:pPr>
            <w:r w:rsidRPr="006C7F7C">
              <w:rPr>
                <w:rFonts w:ascii="Arial Narrow" w:hAnsi="Arial Narrow" w:cs="Tahoma"/>
                <w:sz w:val="18"/>
                <w:szCs w:val="18"/>
              </w:rPr>
              <w:t xml:space="preserve">Place of signature </w:t>
            </w:r>
            <w:r w:rsidRPr="006C7F7C">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E864C2" w14:textId="77777777" w:rsidR="00831744" w:rsidRPr="006C7F7C" w:rsidRDefault="00831744" w:rsidP="00831744">
            <w:pPr>
              <w:rPr>
                <w:rFonts w:ascii="Arial Narrow" w:hAnsi="Arial Narrow" w:cs="Tahoma"/>
                <w:sz w:val="20"/>
                <w:szCs w:val="20"/>
              </w:rPr>
            </w:pPr>
            <w:r w:rsidRPr="006C7F7C">
              <w:rPr>
                <w:rFonts w:ascii="Arial Narrow" w:hAnsi="Arial Narrow"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C6E47F6" w14:textId="77777777" w:rsidR="00831744" w:rsidRPr="006C7F7C"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1DCB67E9" w14:textId="77777777" w:rsidR="00831744" w:rsidRPr="006C7F7C" w:rsidRDefault="00831744" w:rsidP="00831744">
            <w:pPr>
              <w:ind w:left="-38"/>
              <w:rPr>
                <w:rFonts w:ascii="Arial Narrow" w:hAnsi="Arial Narrow" w:cs="Tahoma"/>
                <w:sz w:val="18"/>
                <w:szCs w:val="18"/>
              </w:rPr>
            </w:pPr>
            <w:r w:rsidRPr="006C7F7C">
              <w:rPr>
                <w:rFonts w:ascii="Arial Narrow" w:hAnsi="Arial Narrow" w:cs="Tahoma"/>
                <w:sz w:val="18"/>
                <w:szCs w:val="18"/>
              </w:rPr>
              <w:t>Place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1F5E0A52" w14:textId="77777777" w:rsidR="00831744" w:rsidRPr="006C7F7C" w:rsidRDefault="00831744" w:rsidP="00831744">
            <w:pPr>
              <w:rPr>
                <w:rFonts w:ascii="Arial Narrow" w:hAnsi="Arial Narrow" w:cs="Tahoma"/>
                <w:sz w:val="20"/>
                <w:szCs w:val="20"/>
              </w:rPr>
            </w:pPr>
            <w:r w:rsidRPr="006C7F7C">
              <w:rPr>
                <w:rFonts w:ascii="Arial Narrow" w:hAnsi="Arial Narrow" w:cs="Tahoma"/>
                <w:sz w:val="20"/>
                <w:szCs w:val="20"/>
              </w:rPr>
              <w:t>In</w:t>
            </w:r>
          </w:p>
        </w:tc>
      </w:tr>
      <w:tr w:rsidR="00831744" w:rsidRPr="006C7F7C" w14:paraId="3AE20856" w14:textId="77777777" w:rsidTr="00831744">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0ED3777" w14:textId="77777777" w:rsidR="00831744" w:rsidRPr="006C7F7C"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775A487" w14:textId="77777777" w:rsidR="00831744" w:rsidRPr="006C7F7C" w:rsidRDefault="00831744" w:rsidP="00831744">
            <w:pPr>
              <w:ind w:left="-35"/>
              <w:jc w:val="right"/>
              <w:rPr>
                <w:rFonts w:ascii="Arial Narrow" w:hAnsi="Arial Narrow" w:cs="Tahoma"/>
                <w:sz w:val="18"/>
                <w:szCs w:val="18"/>
              </w:rPr>
            </w:pPr>
            <w:r w:rsidRPr="006C7F7C">
              <w:rPr>
                <w:rFonts w:ascii="Arial Narrow" w:hAnsi="Arial Narrow" w:cs="Tahoma"/>
                <w:sz w:val="18"/>
                <w:szCs w:val="18"/>
              </w:rPr>
              <w:t xml:space="preserve">Date of signature </w:t>
            </w:r>
            <w:r w:rsidRPr="006C7F7C">
              <w:rPr>
                <w:rFonts w:ascii="Arial Narrow" w:hAnsi="Arial Narrow"/>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358FC9" w14:textId="77777777" w:rsidR="00831744" w:rsidRPr="006C7F7C" w:rsidRDefault="00831744" w:rsidP="00831744">
            <w:pPr>
              <w:jc w:val="center"/>
              <w:rPr>
                <w:rFonts w:ascii="Arial Narrow" w:hAnsi="Arial Narrow" w:cs="Tahoma"/>
                <w:sz w:val="20"/>
                <w:szCs w:val="20"/>
              </w:rPr>
            </w:pPr>
            <w:r w:rsidRPr="006C7F7C">
              <w:rPr>
                <w:rFonts w:ascii="Arial Narrow" w:hAnsi="Arial Narrow" w:cs="Tahoma"/>
                <w:color w:val="BFBFBF"/>
                <w:sz w:val="20"/>
                <w:szCs w:val="20"/>
              </w:rPr>
              <w:t>___</w:t>
            </w:r>
            <w:r w:rsidRPr="006C7F7C">
              <w:rPr>
                <w:rFonts w:ascii="Arial Narrow" w:hAnsi="Arial Narrow" w:cs="Tahoma"/>
                <w:sz w:val="20"/>
                <w:szCs w:val="20"/>
              </w:rPr>
              <w:t xml:space="preserve"> / </w:t>
            </w:r>
            <w:r w:rsidRPr="006C7F7C">
              <w:rPr>
                <w:rFonts w:ascii="Arial Narrow" w:hAnsi="Arial Narrow" w:cs="Tahoma"/>
                <w:color w:val="BFBFBF"/>
                <w:sz w:val="20"/>
                <w:szCs w:val="20"/>
              </w:rPr>
              <w:t>___</w:t>
            </w:r>
            <w:r w:rsidRPr="006C7F7C">
              <w:rPr>
                <w:rFonts w:ascii="Arial Narrow" w:hAnsi="Arial Narrow" w:cs="Tahoma"/>
                <w:sz w:val="20"/>
                <w:szCs w:val="20"/>
              </w:rPr>
              <w:t xml:space="preserve"> / </w:t>
            </w:r>
            <w:r w:rsidRPr="006C7F7C">
              <w:rPr>
                <w:rFonts w:ascii="Arial Narrow" w:hAnsi="Arial Narrow"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7CD9C318" w14:textId="77777777" w:rsidR="00831744" w:rsidRPr="006C7F7C"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491E6EF2" w14:textId="77777777" w:rsidR="00831744" w:rsidRPr="006C7F7C" w:rsidRDefault="00831744" w:rsidP="00831744">
            <w:pPr>
              <w:ind w:left="-38"/>
              <w:rPr>
                <w:rFonts w:ascii="Arial Narrow" w:hAnsi="Arial Narrow" w:cs="Tahoma"/>
                <w:sz w:val="18"/>
                <w:szCs w:val="18"/>
              </w:rPr>
            </w:pPr>
            <w:r w:rsidRPr="006C7F7C">
              <w:rPr>
                <w:rFonts w:ascii="Arial Narrow" w:hAnsi="Arial Narrow" w:cs="Tahoma"/>
                <w:sz w:val="18"/>
                <w:szCs w:val="18"/>
              </w:rPr>
              <w:t>Date of 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2F93243D" w14:textId="77777777" w:rsidR="00831744" w:rsidRPr="006C7F7C" w:rsidRDefault="00831744" w:rsidP="00831744">
            <w:pPr>
              <w:jc w:val="center"/>
              <w:rPr>
                <w:rFonts w:ascii="Arial Narrow" w:hAnsi="Arial Narrow" w:cs="Tahoma"/>
                <w:sz w:val="20"/>
                <w:szCs w:val="20"/>
              </w:rPr>
            </w:pPr>
            <w:r w:rsidRPr="006C7F7C">
              <w:rPr>
                <w:rFonts w:ascii="Arial Narrow" w:hAnsi="Arial Narrow" w:cs="Tahoma"/>
                <w:color w:val="BFBFBF"/>
                <w:sz w:val="20"/>
                <w:szCs w:val="20"/>
              </w:rPr>
              <w:t>___</w:t>
            </w:r>
            <w:r w:rsidRPr="006C7F7C">
              <w:rPr>
                <w:rFonts w:ascii="Arial Narrow" w:hAnsi="Arial Narrow" w:cs="Tahoma"/>
                <w:sz w:val="20"/>
                <w:szCs w:val="20"/>
              </w:rPr>
              <w:t xml:space="preserve"> / </w:t>
            </w:r>
            <w:r w:rsidRPr="006C7F7C">
              <w:rPr>
                <w:rFonts w:ascii="Arial Narrow" w:hAnsi="Arial Narrow" w:cs="Tahoma"/>
                <w:color w:val="BFBFBF"/>
                <w:sz w:val="20"/>
                <w:szCs w:val="20"/>
              </w:rPr>
              <w:t>___</w:t>
            </w:r>
            <w:r w:rsidRPr="006C7F7C">
              <w:rPr>
                <w:rFonts w:ascii="Arial Narrow" w:hAnsi="Arial Narrow" w:cs="Tahoma"/>
                <w:sz w:val="20"/>
                <w:szCs w:val="20"/>
              </w:rPr>
              <w:t xml:space="preserve"> / </w:t>
            </w:r>
            <w:r w:rsidRPr="006C7F7C">
              <w:rPr>
                <w:rFonts w:ascii="Arial Narrow" w:hAnsi="Arial Narrow" w:cs="Tahoma"/>
                <w:color w:val="BFBFBF"/>
                <w:sz w:val="20"/>
                <w:szCs w:val="20"/>
              </w:rPr>
              <w:t>______</w:t>
            </w:r>
          </w:p>
        </w:tc>
      </w:tr>
      <w:tr w:rsidR="00831744" w:rsidRPr="006C7F7C" w14:paraId="1F238454" w14:textId="77777777" w:rsidTr="00831744">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C668C5C" w14:textId="77777777" w:rsidR="00831744" w:rsidRPr="006C7F7C" w:rsidRDefault="00831744" w:rsidP="00831744">
            <w:pPr>
              <w:rPr>
                <w:rFonts w:ascii="Arial Narrow" w:hAnsi="Arial Narrow"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52352FA" w14:textId="77777777" w:rsidR="00831744" w:rsidRPr="006C7F7C" w:rsidRDefault="00831744" w:rsidP="00831744">
            <w:pPr>
              <w:ind w:left="-35"/>
              <w:jc w:val="right"/>
              <w:rPr>
                <w:rFonts w:ascii="Arial Narrow" w:hAnsi="Arial Narrow" w:cs="Tahoma"/>
                <w:sz w:val="18"/>
                <w:szCs w:val="18"/>
              </w:rPr>
            </w:pPr>
            <w:r w:rsidRPr="006C7F7C">
              <w:rPr>
                <w:rFonts w:ascii="Arial Narrow" w:hAnsi="Arial Narrow" w:cs="Tahoma"/>
                <w:sz w:val="18"/>
                <w:szCs w:val="18"/>
              </w:rPr>
              <w:t>Signature</w:t>
            </w:r>
            <w:r w:rsidRPr="006C7F7C">
              <w:rPr>
                <w:rFonts w:ascii="Arial Narrow" w:hAnsi="Arial Narrow"/>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47332B71" w14:textId="77777777" w:rsidR="00831744" w:rsidRPr="006C7F7C" w:rsidRDefault="00831744" w:rsidP="00831744">
            <w:pPr>
              <w:rPr>
                <w:rFonts w:ascii="Arial Narrow" w:hAnsi="Arial Narrow"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11167A1A" w14:textId="77777777" w:rsidR="00831744" w:rsidRPr="006C7F7C" w:rsidRDefault="00831744" w:rsidP="00831744">
            <w:pPr>
              <w:rPr>
                <w:rFonts w:ascii="Arial Narrow" w:hAnsi="Arial Narrow"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2656E813" w14:textId="77777777" w:rsidR="00831744" w:rsidRPr="006C7F7C" w:rsidRDefault="00831744" w:rsidP="00831744">
            <w:pPr>
              <w:ind w:left="-38"/>
              <w:rPr>
                <w:rFonts w:ascii="Arial Narrow" w:hAnsi="Arial Narrow" w:cs="Tahoma"/>
                <w:sz w:val="18"/>
                <w:szCs w:val="18"/>
              </w:rPr>
            </w:pPr>
            <w:r w:rsidRPr="006C7F7C">
              <w:rPr>
                <w:rFonts w:ascii="Arial Narrow" w:hAnsi="Arial Narrow" w:cs="Tahoma"/>
                <w:sz w:val="18"/>
                <w:szCs w:val="18"/>
              </w:rPr>
              <w:t>Signature</w:t>
            </w:r>
          </w:p>
        </w:tc>
        <w:tc>
          <w:tcPr>
            <w:tcW w:w="2116" w:type="dxa"/>
            <w:gridSpan w:val="3"/>
            <w:tcBorders>
              <w:top w:val="single" w:sz="2" w:space="0" w:color="808080"/>
              <w:left w:val="nil"/>
              <w:bottom w:val="single" w:sz="2" w:space="0" w:color="808080"/>
              <w:right w:val="single" w:sz="2" w:space="0" w:color="808080"/>
            </w:tcBorders>
            <w:shd w:val="clear" w:color="auto" w:fill="FFFFFF"/>
            <w:vAlign w:val="center"/>
          </w:tcPr>
          <w:p w14:paraId="6F11F651" w14:textId="77777777" w:rsidR="00831744" w:rsidRPr="006C7F7C" w:rsidRDefault="00831744" w:rsidP="00831744">
            <w:pPr>
              <w:rPr>
                <w:rFonts w:ascii="Arial Narrow" w:hAnsi="Arial Narrow" w:cs="Tahoma"/>
                <w:sz w:val="20"/>
                <w:szCs w:val="20"/>
              </w:rPr>
            </w:pPr>
          </w:p>
        </w:tc>
      </w:tr>
      <w:tr w:rsidR="00831744" w:rsidRPr="006C7F7C" w14:paraId="1AE9B323" w14:textId="77777777" w:rsidTr="00831744">
        <w:trPr>
          <w:trHeight w:val="90"/>
          <w:jc w:val="center"/>
        </w:trPr>
        <w:tc>
          <w:tcPr>
            <w:tcW w:w="539" w:type="dxa"/>
            <w:tcBorders>
              <w:top w:val="single" w:sz="2" w:space="0" w:color="808080"/>
              <w:left w:val="nil"/>
              <w:bottom w:val="single" w:sz="2" w:space="0" w:color="808080"/>
              <w:right w:val="nil"/>
            </w:tcBorders>
            <w:shd w:val="clear" w:color="auto" w:fill="FFFFFF"/>
          </w:tcPr>
          <w:p w14:paraId="30984A95" w14:textId="77777777" w:rsidR="00831744" w:rsidRPr="006C7F7C" w:rsidRDefault="00831744" w:rsidP="00831744">
            <w:pPr>
              <w:rPr>
                <w:rFonts w:ascii="Arial Narrow" w:hAnsi="Arial Narrow" w:cs="Tahoma"/>
                <w:sz w:val="20"/>
                <w:szCs w:val="20"/>
              </w:rPr>
            </w:pPr>
          </w:p>
        </w:tc>
        <w:tc>
          <w:tcPr>
            <w:tcW w:w="1776" w:type="dxa"/>
            <w:tcBorders>
              <w:top w:val="single" w:sz="2" w:space="0" w:color="808080"/>
              <w:left w:val="nil"/>
              <w:bottom w:val="single" w:sz="2" w:space="0" w:color="808080"/>
              <w:right w:val="nil"/>
            </w:tcBorders>
            <w:shd w:val="clear" w:color="auto" w:fill="FFFFFF"/>
            <w:vAlign w:val="center"/>
          </w:tcPr>
          <w:p w14:paraId="5D71F538" w14:textId="77777777" w:rsidR="00831744" w:rsidRPr="006C7F7C" w:rsidRDefault="00831744" w:rsidP="00831744">
            <w:pPr>
              <w:ind w:left="-35"/>
              <w:jc w:val="right"/>
              <w:rPr>
                <w:rFonts w:ascii="Arial Narrow" w:hAnsi="Arial Narrow" w:cs="Tahoma"/>
                <w:sz w:val="18"/>
                <w:szCs w:val="18"/>
              </w:rPr>
            </w:pPr>
          </w:p>
        </w:tc>
        <w:tc>
          <w:tcPr>
            <w:tcW w:w="2711" w:type="dxa"/>
            <w:tcBorders>
              <w:top w:val="single" w:sz="2" w:space="0" w:color="808080"/>
              <w:left w:val="nil"/>
              <w:bottom w:val="single" w:sz="2" w:space="0" w:color="808080"/>
              <w:right w:val="nil"/>
            </w:tcBorders>
            <w:shd w:val="clear" w:color="auto" w:fill="FFFFFF"/>
            <w:vAlign w:val="center"/>
          </w:tcPr>
          <w:p w14:paraId="77D93CEF" w14:textId="77777777" w:rsidR="00831744" w:rsidRPr="006C7F7C" w:rsidRDefault="00831744" w:rsidP="00831744">
            <w:pPr>
              <w:rPr>
                <w:rFonts w:ascii="Arial Narrow" w:hAnsi="Arial Narrow" w:cs="Tahoma"/>
                <w:sz w:val="20"/>
                <w:szCs w:val="20"/>
              </w:rPr>
            </w:pPr>
          </w:p>
        </w:tc>
        <w:tc>
          <w:tcPr>
            <w:tcW w:w="236" w:type="dxa"/>
            <w:tcBorders>
              <w:top w:val="nil"/>
              <w:left w:val="nil"/>
              <w:bottom w:val="single" w:sz="2" w:space="0" w:color="808080"/>
              <w:right w:val="nil"/>
            </w:tcBorders>
            <w:shd w:val="clear" w:color="auto" w:fill="auto"/>
            <w:vAlign w:val="center"/>
          </w:tcPr>
          <w:p w14:paraId="640383A0" w14:textId="77777777" w:rsidR="00831744" w:rsidRPr="006C7F7C" w:rsidRDefault="00831744" w:rsidP="00831744">
            <w:pPr>
              <w:rPr>
                <w:rFonts w:ascii="Arial Narrow" w:hAnsi="Arial Narrow" w:cs="Tahoma"/>
                <w:sz w:val="20"/>
                <w:szCs w:val="20"/>
              </w:rPr>
            </w:pPr>
          </w:p>
        </w:tc>
        <w:tc>
          <w:tcPr>
            <w:tcW w:w="2504" w:type="dxa"/>
            <w:tcBorders>
              <w:top w:val="single" w:sz="2" w:space="0" w:color="808080"/>
              <w:left w:val="nil"/>
              <w:bottom w:val="single" w:sz="2" w:space="0" w:color="808080"/>
              <w:right w:val="nil"/>
            </w:tcBorders>
            <w:shd w:val="clear" w:color="auto" w:fill="auto"/>
            <w:vAlign w:val="center"/>
          </w:tcPr>
          <w:p w14:paraId="75DD730E" w14:textId="77777777" w:rsidR="00831744" w:rsidRPr="006C7F7C" w:rsidRDefault="00831744" w:rsidP="00831744">
            <w:pPr>
              <w:ind w:left="-38"/>
              <w:rPr>
                <w:rFonts w:ascii="Arial Narrow" w:hAnsi="Arial Narrow"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4B93C96F" w14:textId="77777777" w:rsidR="00831744" w:rsidRPr="006C7F7C" w:rsidRDefault="00831744" w:rsidP="00831744">
            <w:pPr>
              <w:jc w:val="center"/>
              <w:rPr>
                <w:rFonts w:ascii="Arial Narrow" w:hAnsi="Arial Narrow" w:cs="Tahoma"/>
                <w:sz w:val="20"/>
                <w:szCs w:val="20"/>
              </w:rPr>
            </w:pPr>
          </w:p>
        </w:tc>
        <w:tc>
          <w:tcPr>
            <w:tcW w:w="425" w:type="dxa"/>
            <w:tcBorders>
              <w:top w:val="single" w:sz="2" w:space="0" w:color="808080"/>
              <w:left w:val="nil"/>
              <w:bottom w:val="single" w:sz="2" w:space="0" w:color="808080"/>
              <w:right w:val="nil"/>
            </w:tcBorders>
            <w:shd w:val="clear" w:color="auto" w:fill="FFFFFF"/>
            <w:vAlign w:val="center"/>
          </w:tcPr>
          <w:p w14:paraId="7FA39025" w14:textId="77777777" w:rsidR="00831744" w:rsidRPr="006C7F7C" w:rsidRDefault="00831744" w:rsidP="00831744">
            <w:pPr>
              <w:rPr>
                <w:rFonts w:ascii="Arial Narrow" w:hAnsi="Arial Narrow" w:cs="Tahoma"/>
                <w:sz w:val="20"/>
                <w:szCs w:val="20"/>
              </w:rPr>
            </w:pPr>
          </w:p>
        </w:tc>
        <w:tc>
          <w:tcPr>
            <w:tcW w:w="1403" w:type="dxa"/>
            <w:tcBorders>
              <w:top w:val="single" w:sz="2" w:space="0" w:color="808080"/>
              <w:left w:val="nil"/>
              <w:bottom w:val="single" w:sz="2" w:space="0" w:color="808080"/>
              <w:right w:val="nil"/>
            </w:tcBorders>
            <w:shd w:val="clear" w:color="auto" w:fill="FFFFFF"/>
            <w:vAlign w:val="center"/>
          </w:tcPr>
          <w:p w14:paraId="40DDE011" w14:textId="77777777" w:rsidR="00831744" w:rsidRPr="006C7F7C" w:rsidRDefault="00831744" w:rsidP="00831744">
            <w:pPr>
              <w:jc w:val="center"/>
              <w:rPr>
                <w:rFonts w:ascii="Arial Narrow" w:hAnsi="Arial Narrow" w:cs="Tahoma"/>
                <w:sz w:val="20"/>
                <w:szCs w:val="20"/>
              </w:rPr>
            </w:pPr>
          </w:p>
        </w:tc>
      </w:tr>
    </w:tbl>
    <w:p w14:paraId="490D59C0" w14:textId="77777777" w:rsidR="00831744" w:rsidRPr="006C7F7C" w:rsidRDefault="00831744" w:rsidP="00831744">
      <w:pPr>
        <w:jc w:val="center"/>
        <w:rPr>
          <w:rFonts w:ascii="Arial Narrow" w:hAnsi="Arial Narrow" w:cs="Tahoma"/>
          <w:sz w:val="20"/>
          <w:szCs w:val="20"/>
        </w:rPr>
      </w:pPr>
    </w:p>
    <w:p w14:paraId="20390946" w14:textId="77777777" w:rsidR="00831744" w:rsidRPr="006C7F7C" w:rsidRDefault="00831744" w:rsidP="00831744">
      <w:pPr>
        <w:jc w:val="center"/>
        <w:rPr>
          <w:rFonts w:ascii="Arial Narrow" w:hAnsi="Arial Narrow"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831744" w:rsidRPr="006C7F7C" w14:paraId="02B33C42" w14:textId="77777777" w:rsidTr="0083174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72572D5" w14:textId="5669651C" w:rsidR="00831744" w:rsidRPr="006C7F7C" w:rsidRDefault="00831744" w:rsidP="00831744">
            <w:pPr>
              <w:jc w:val="center"/>
              <w:rPr>
                <w:rFonts w:ascii="Arial Narrow" w:eastAsia="Calibri" w:hAnsi="Arial Narrow" w:cs="Tahoma"/>
                <w:sz w:val="18"/>
                <w:szCs w:val="18"/>
                <w:lang w:eastAsia="en-US"/>
              </w:rPr>
            </w:pPr>
            <w:r w:rsidRPr="006C7F7C">
              <w:rPr>
                <w:rFonts w:ascii="Arial Narrow" w:eastAsia="Calibri" w:hAnsi="Arial Narrow" w:cs="Tahoma"/>
                <w:b/>
                <w:bCs/>
                <w:smallCaps/>
                <w:sz w:val="20"/>
                <w:szCs w:val="20"/>
                <w:lang w:eastAsia="en-US"/>
              </w:rPr>
              <w:t xml:space="preserve">Invoicing </w:t>
            </w:r>
            <w:r w:rsidRPr="006C7F7C">
              <w:rPr>
                <w:rFonts w:ascii="Arial Narrow" w:eastAsia="Calibri" w:hAnsi="Arial Narrow" w:cs="Tahoma"/>
                <w:sz w:val="18"/>
                <w:szCs w:val="18"/>
                <w:lang w:eastAsia="en-US"/>
              </w:rPr>
              <w:t xml:space="preserve">(This part is reserved for the </w:t>
            </w:r>
            <w:r w:rsidR="00D32956" w:rsidRPr="006C7F7C">
              <w:rPr>
                <w:rFonts w:ascii="Arial Narrow" w:eastAsia="Calibri" w:hAnsi="Arial Narrow" w:cs="Tahoma"/>
                <w:sz w:val="18"/>
                <w:szCs w:val="18"/>
                <w:lang w:eastAsia="en-US"/>
              </w:rPr>
              <w:t>Council</w:t>
            </w:r>
            <w:r w:rsidRPr="006C7F7C">
              <w:rPr>
                <w:rFonts w:ascii="Arial Narrow" w:eastAsia="Calibri" w:hAnsi="Arial Narrow" w:cs="Tahoma"/>
                <w:sz w:val="18"/>
                <w:szCs w:val="18"/>
                <w:lang w:eastAsia="en-US"/>
              </w:rPr>
              <w:t>)</w:t>
            </w:r>
          </w:p>
        </w:tc>
      </w:tr>
      <w:tr w:rsidR="00831744" w:rsidRPr="00246C18" w14:paraId="299781FB" w14:textId="77777777" w:rsidTr="0083174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11B7284" w14:textId="77777777" w:rsidR="00831744" w:rsidRPr="006C7F7C" w:rsidRDefault="00831744" w:rsidP="00831744">
            <w:pPr>
              <w:jc w:val="right"/>
              <w:rPr>
                <w:rFonts w:ascii="Arial Narrow" w:eastAsia="Calibri" w:hAnsi="Arial Narrow" w:cs="Tahoma"/>
                <w:bCs/>
                <w:sz w:val="17"/>
                <w:szCs w:val="20"/>
                <w:lang w:eastAsia="en-US"/>
              </w:rPr>
            </w:pPr>
            <w:r w:rsidRPr="006C7F7C">
              <w:rPr>
                <w:rFonts w:ascii="Arial Narrow" w:eastAsia="Calibri" w:hAnsi="Arial Narrow" w:cs="Tahoma"/>
                <w:b/>
                <w:bCs/>
                <w:sz w:val="17"/>
                <w:szCs w:val="20"/>
                <w:lang w:eastAsia="en-US"/>
              </w:rPr>
              <w:t>Invoicing Address</w:t>
            </w:r>
            <w:r w:rsidRPr="006C7F7C">
              <w:rPr>
                <w:rFonts w:ascii="Arial Narrow" w:eastAsia="Calibri" w:hAnsi="Arial Narrow" w:cs="Tahoma"/>
                <w:bCs/>
                <w:sz w:val="17"/>
                <w:szCs w:val="20"/>
                <w:lang w:eastAsia="en-US"/>
              </w:rPr>
              <w:t xml:space="preserve"> </w:t>
            </w:r>
            <w:r w:rsidRPr="006C7F7C">
              <w:rPr>
                <w:rFonts w:ascii="Arial Narrow" w:eastAsia="Calibri" w:hAnsi="Arial Narrow"/>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0504F0D3" w14:textId="7C6061DC" w:rsidR="00831744" w:rsidRPr="006C7F7C" w:rsidRDefault="00D32956" w:rsidP="00831744">
            <w:pPr>
              <w:rPr>
                <w:rFonts w:ascii="Arial Narrow" w:eastAsia="Calibri" w:hAnsi="Arial Narrow" w:cs="Tahoma"/>
                <w:b/>
                <w:bCs/>
                <w:sz w:val="17"/>
                <w:szCs w:val="17"/>
                <w:lang w:val="fr-FR" w:eastAsia="en-US"/>
              </w:rPr>
            </w:pPr>
            <w:r w:rsidRPr="006C7F7C">
              <w:rPr>
                <w:rFonts w:ascii="Arial Narrow" w:eastAsia="Calibri" w:hAnsi="Arial Narrow" w:cs="Tahoma"/>
                <w:b/>
                <w:bCs/>
                <w:sz w:val="17"/>
                <w:szCs w:val="17"/>
                <w:lang w:val="fr-FR" w:eastAsia="en-US"/>
              </w:rPr>
              <w:t>Council</w:t>
            </w:r>
            <w:r w:rsidR="00831744" w:rsidRPr="006C7F7C">
              <w:rPr>
                <w:rFonts w:ascii="Arial Narrow" w:eastAsia="Calibri" w:hAnsi="Arial Narrow" w:cs="Tahoma"/>
                <w:b/>
                <w:bCs/>
                <w:sz w:val="17"/>
                <w:szCs w:val="17"/>
                <w:lang w:val="fr-FR" w:eastAsia="en-US"/>
              </w:rPr>
              <w:t>, Avenue de l’Europe, F – 67075 Strasbourg Cedex</w:t>
            </w:r>
          </w:p>
        </w:tc>
      </w:tr>
      <w:tr w:rsidR="00831744" w:rsidRPr="006C7F7C" w14:paraId="4A66EDD7"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623DEB" w14:textId="77777777" w:rsidR="00831744" w:rsidRPr="006C7F7C" w:rsidRDefault="00831744" w:rsidP="00831744">
            <w:pPr>
              <w:jc w:val="center"/>
              <w:rPr>
                <w:rFonts w:ascii="Arial Narrow" w:eastAsia="Calibri" w:hAnsi="Arial Narrow" w:cs="Tahoma"/>
                <w:sz w:val="24"/>
                <w:szCs w:val="24"/>
                <w:lang w:val="en-US" w:eastAsia="en-US"/>
              </w:rPr>
            </w:pPr>
            <w:r w:rsidRPr="006C7F7C">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EE4201" w14:textId="77777777" w:rsidR="00831744" w:rsidRPr="006C7F7C" w:rsidRDefault="00831744" w:rsidP="00831744">
            <w:pPr>
              <w:ind w:left="-111"/>
              <w:rPr>
                <w:rFonts w:ascii="Arial Narrow" w:eastAsia="Calibri" w:hAnsi="Arial Narrow" w:cs="Tahoma"/>
                <w:b/>
                <w:bCs/>
                <w:sz w:val="17"/>
                <w:szCs w:val="17"/>
                <w:lang w:eastAsia="en-US"/>
              </w:rPr>
            </w:pPr>
            <w:r w:rsidRPr="006C7F7C">
              <w:rPr>
                <w:rFonts w:ascii="Arial Narrow" w:eastAsia="Calibri" w:hAnsi="Arial Narrow" w:cs="Tahoma"/>
                <w:sz w:val="17"/>
                <w:szCs w:val="17"/>
                <w:lang w:eastAsia="en-US"/>
              </w:rPr>
              <w:t>The invoice shall indicate prices</w:t>
            </w:r>
            <w:r w:rsidRPr="006C7F7C">
              <w:rPr>
                <w:rFonts w:ascii="Arial Narrow" w:eastAsia="Calibri" w:hAnsi="Arial Narrow" w:cs="Tahoma"/>
                <w:b/>
                <w:bCs/>
                <w:sz w:val="17"/>
                <w:szCs w:val="17"/>
                <w:lang w:eastAsia="en-US"/>
              </w:rPr>
              <w:t xml:space="preserve"> </w:t>
            </w:r>
            <w:r w:rsidRPr="006C7F7C">
              <w:rPr>
                <w:rFonts w:ascii="Arial Narrow" w:eastAsia="Calibri" w:hAnsi="Arial Narrow" w:cs="Tahoma"/>
                <w:b/>
                <w:bCs/>
                <w:i/>
                <w:sz w:val="17"/>
                <w:szCs w:val="17"/>
                <w:lang w:eastAsia="en-US"/>
              </w:rPr>
              <w:t>net fixed amount.</w:t>
            </w:r>
          </w:p>
        </w:tc>
      </w:tr>
      <w:tr w:rsidR="00831744" w:rsidRPr="006C7F7C" w14:paraId="46550D29" w14:textId="77777777" w:rsidTr="0083174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9BF23E6" w14:textId="77777777" w:rsidR="00831744" w:rsidRPr="006C7F7C" w:rsidRDefault="00831744" w:rsidP="00831744">
            <w:pPr>
              <w:jc w:val="center"/>
              <w:rPr>
                <w:rFonts w:ascii="Arial Narrow" w:eastAsia="Calibri" w:hAnsi="Arial Narrow" w:cs="Tahoma"/>
                <w:sz w:val="24"/>
                <w:szCs w:val="24"/>
                <w:lang w:val="en-US" w:eastAsia="en-US"/>
              </w:rPr>
            </w:pPr>
            <w:r w:rsidRPr="006C7F7C">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4D123BE" w14:textId="77777777" w:rsidR="00831744" w:rsidRPr="006C7F7C" w:rsidRDefault="00831744" w:rsidP="00831744">
            <w:pPr>
              <w:autoSpaceDE w:val="0"/>
              <w:autoSpaceDN w:val="0"/>
              <w:ind w:left="-111"/>
              <w:rPr>
                <w:rFonts w:ascii="Arial Narrow" w:eastAsia="Calibri" w:hAnsi="Arial Narrow" w:cs="Tahoma"/>
                <w:sz w:val="17"/>
                <w:szCs w:val="17"/>
                <w:lang w:eastAsia="en-US"/>
              </w:rPr>
            </w:pPr>
            <w:r w:rsidRPr="006C7F7C">
              <w:rPr>
                <w:rFonts w:ascii="Arial Narrow" w:eastAsia="Calibri" w:hAnsi="Arial Narrow" w:cs="Tahoma"/>
                <w:sz w:val="17"/>
                <w:szCs w:val="17"/>
                <w:lang w:eastAsia="en-US"/>
              </w:rPr>
              <w:t>The invoice shall be established</w:t>
            </w:r>
            <w:r w:rsidRPr="006C7F7C">
              <w:rPr>
                <w:rFonts w:ascii="Arial Narrow" w:eastAsia="Calibri" w:hAnsi="Arial Narrow" w:cs="Tahoma"/>
                <w:b/>
                <w:bCs/>
                <w:sz w:val="17"/>
                <w:szCs w:val="17"/>
                <w:lang w:eastAsia="en-US"/>
              </w:rPr>
              <w:t xml:space="preserve"> </w:t>
            </w:r>
            <w:r w:rsidRPr="006C7F7C">
              <w:rPr>
                <w:rFonts w:ascii="Arial Narrow" w:eastAsia="Calibri" w:hAnsi="Arial Narrow" w:cs="Tahoma"/>
                <w:b/>
                <w:bCs/>
                <w:i/>
                <w:iCs/>
                <w:sz w:val="17"/>
                <w:szCs w:val="17"/>
                <w:lang w:eastAsia="en-US"/>
              </w:rPr>
              <w:t>excluding tax.</w:t>
            </w:r>
          </w:p>
        </w:tc>
      </w:tr>
      <w:tr w:rsidR="00831744" w:rsidRPr="006C7F7C" w14:paraId="487E4B5C" w14:textId="77777777" w:rsidTr="0083174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7E6AF44" w14:textId="77777777" w:rsidR="00831744" w:rsidRPr="006C7F7C" w:rsidRDefault="00831744" w:rsidP="00831744">
            <w:pPr>
              <w:jc w:val="center"/>
              <w:rPr>
                <w:rFonts w:ascii="Arial Narrow" w:eastAsia="Calibri" w:hAnsi="Arial Narrow" w:cs="Tahoma"/>
                <w:sz w:val="24"/>
                <w:szCs w:val="24"/>
                <w:lang w:val="en-US" w:eastAsia="en-US"/>
              </w:rPr>
            </w:pPr>
            <w:r w:rsidRPr="006C7F7C">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DEA794" w14:textId="77777777" w:rsidR="00831744" w:rsidRPr="006C7F7C" w:rsidRDefault="00831744" w:rsidP="00831744">
            <w:pPr>
              <w:autoSpaceDE w:val="0"/>
              <w:autoSpaceDN w:val="0"/>
              <w:spacing w:after="30"/>
              <w:ind w:left="-111"/>
              <w:jc w:val="both"/>
              <w:rPr>
                <w:rFonts w:ascii="Arial Narrow" w:eastAsia="Calibri" w:hAnsi="Arial Narrow" w:cs="Tahoma"/>
                <w:sz w:val="17"/>
                <w:szCs w:val="17"/>
                <w:lang w:eastAsia="en-US"/>
              </w:rPr>
            </w:pPr>
            <w:r w:rsidRPr="006C7F7C">
              <w:rPr>
                <w:rFonts w:ascii="Arial Narrow" w:eastAsia="Calibri" w:hAnsi="Arial Narrow" w:cs="Tahoma"/>
                <w:sz w:val="17"/>
                <w:szCs w:val="17"/>
                <w:lang w:eastAsia="en-US"/>
              </w:rPr>
              <w:t>The invoice shall be established</w:t>
            </w:r>
            <w:r w:rsidRPr="006C7F7C">
              <w:rPr>
                <w:rFonts w:ascii="Arial Narrow" w:eastAsia="Calibri" w:hAnsi="Arial Narrow" w:cs="Tahoma"/>
                <w:b/>
                <w:bCs/>
                <w:sz w:val="17"/>
                <w:szCs w:val="17"/>
                <w:lang w:eastAsia="en-US"/>
              </w:rPr>
              <w:t xml:space="preserve"> </w:t>
            </w:r>
            <w:r w:rsidRPr="006C7F7C">
              <w:rPr>
                <w:rFonts w:ascii="Arial Narrow" w:eastAsia="Calibri" w:hAnsi="Arial Narrow" w:cs="Tahoma"/>
                <w:b/>
                <w:bCs/>
                <w:i/>
                <w:iCs/>
                <w:sz w:val="17"/>
                <w:szCs w:val="17"/>
                <w:lang w:eastAsia="en-US"/>
              </w:rPr>
              <w:t>excluding tax</w:t>
            </w:r>
            <w:r w:rsidRPr="006C7F7C">
              <w:rPr>
                <w:rFonts w:ascii="Arial Narrow" w:eastAsia="Calibri" w:hAnsi="Arial Narrow"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33CFDDD7" w14:textId="5C619A10" w:rsidR="00831744" w:rsidRPr="006C7F7C" w:rsidRDefault="00831744" w:rsidP="00831744">
            <w:pPr>
              <w:autoSpaceDE w:val="0"/>
              <w:autoSpaceDN w:val="0"/>
              <w:spacing w:after="30"/>
              <w:ind w:left="-111"/>
              <w:jc w:val="both"/>
              <w:rPr>
                <w:rFonts w:ascii="Arial Narrow" w:eastAsia="Calibri" w:hAnsi="Arial Narrow" w:cs="Tahoma"/>
                <w:sz w:val="17"/>
                <w:szCs w:val="17"/>
                <w:lang w:eastAsia="en-US"/>
              </w:rPr>
            </w:pPr>
            <w:r w:rsidRPr="006C7F7C">
              <w:rPr>
                <w:rFonts w:ascii="Arial Narrow" w:eastAsia="Calibri" w:hAnsi="Arial Narrow" w:cs="Tahoma"/>
                <w:sz w:val="17"/>
                <w:szCs w:val="17"/>
                <w:lang w:eastAsia="en-US"/>
              </w:rPr>
              <w:t xml:space="preserve">The </w:t>
            </w:r>
            <w:r w:rsidR="00D32956" w:rsidRPr="006C7F7C">
              <w:rPr>
                <w:rFonts w:ascii="Arial Narrow" w:eastAsia="Calibri" w:hAnsi="Arial Narrow" w:cs="Tahoma"/>
                <w:sz w:val="17"/>
                <w:szCs w:val="17"/>
                <w:lang w:eastAsia="en-US"/>
              </w:rPr>
              <w:t>Council</w:t>
            </w:r>
            <w:r w:rsidRPr="006C7F7C">
              <w:rPr>
                <w:rFonts w:ascii="Arial Narrow" w:eastAsia="Calibri" w:hAnsi="Arial Narrow" w:cs="Tahoma"/>
                <w:sz w:val="17"/>
                <w:szCs w:val="17"/>
                <w:lang w:eastAsia="en-US"/>
              </w:rPr>
              <w:t xml:space="preserve"> shall provide a VAT exemption certificate to the service provider/supplier with each order. The exemption certificate should be retained by the Provider/Supplier and presented to the relevant tax authorities to justify tax-free invoicing. In case the </w:t>
            </w:r>
            <w:r w:rsidR="00D32956" w:rsidRPr="006C7F7C">
              <w:rPr>
                <w:rFonts w:ascii="Arial Narrow" w:eastAsia="Calibri" w:hAnsi="Arial Narrow" w:cs="Tahoma"/>
                <w:sz w:val="17"/>
                <w:szCs w:val="17"/>
                <w:lang w:eastAsia="en-US"/>
              </w:rPr>
              <w:t>Council</w:t>
            </w:r>
            <w:r w:rsidRPr="006C7F7C">
              <w:rPr>
                <w:rFonts w:ascii="Arial Narrow" w:eastAsia="Calibri" w:hAnsi="Arial Narrow" w:cs="Tahoma"/>
                <w:sz w:val="17"/>
                <w:szCs w:val="17"/>
                <w:lang w:eastAsia="en-US"/>
              </w:rPr>
              <w:t xml:space="preserve"> is not </w:t>
            </w:r>
            <w:proofErr w:type="gramStart"/>
            <w:r w:rsidRPr="006C7F7C">
              <w:rPr>
                <w:rFonts w:ascii="Arial Narrow" w:eastAsia="Calibri" w:hAnsi="Arial Narrow" w:cs="Tahoma"/>
                <w:sz w:val="17"/>
                <w:szCs w:val="17"/>
                <w:lang w:eastAsia="en-US"/>
              </w:rPr>
              <w:t>in a position</w:t>
            </w:r>
            <w:proofErr w:type="gramEnd"/>
            <w:r w:rsidRPr="006C7F7C">
              <w:rPr>
                <w:rFonts w:ascii="Arial Narrow" w:eastAsia="Calibri" w:hAnsi="Arial Narrow" w:cs="Tahoma"/>
                <w:sz w:val="17"/>
                <w:szCs w:val="17"/>
                <w:lang w:eastAsia="en-US"/>
              </w:rPr>
              <w:t xml:space="preserve"> to provide the said certificate, the invoice shall be established including all taxes.  </w:t>
            </w:r>
          </w:p>
        </w:tc>
      </w:tr>
      <w:tr w:rsidR="00831744" w:rsidRPr="006C7F7C" w14:paraId="4AA4EF84" w14:textId="77777777" w:rsidTr="0083174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01DE27D" w14:textId="77777777" w:rsidR="00831744" w:rsidRPr="006C7F7C" w:rsidRDefault="00831744" w:rsidP="00831744">
            <w:pPr>
              <w:jc w:val="center"/>
              <w:rPr>
                <w:rFonts w:ascii="Arial Narrow" w:eastAsia="Calibri" w:hAnsi="Arial Narrow" w:cs="Tahoma"/>
                <w:sz w:val="24"/>
                <w:szCs w:val="24"/>
                <w:lang w:val="en-US" w:eastAsia="en-US"/>
              </w:rPr>
            </w:pPr>
            <w:r w:rsidRPr="006C7F7C">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58695A1" w14:textId="77777777" w:rsidR="00831744" w:rsidRPr="006C7F7C" w:rsidRDefault="00831744" w:rsidP="00831744">
            <w:pPr>
              <w:ind w:left="-111"/>
              <w:jc w:val="both"/>
              <w:rPr>
                <w:rFonts w:ascii="Arial Narrow" w:eastAsia="Calibri" w:hAnsi="Arial Narrow" w:cs="Tahoma"/>
                <w:sz w:val="17"/>
                <w:szCs w:val="17"/>
                <w:lang w:eastAsia="en-US"/>
              </w:rPr>
            </w:pPr>
            <w:r w:rsidRPr="006C7F7C">
              <w:rPr>
                <w:rFonts w:ascii="Arial Narrow" w:eastAsia="Calibri" w:hAnsi="Arial Narrow" w:cs="Tahoma"/>
                <w:sz w:val="17"/>
                <w:szCs w:val="17"/>
                <w:lang w:eastAsia="en-US"/>
              </w:rPr>
              <w:t xml:space="preserve">The invoice shall </w:t>
            </w:r>
            <w:r w:rsidRPr="006C7F7C">
              <w:rPr>
                <w:rFonts w:ascii="Arial Narrow" w:eastAsia="Calibri" w:hAnsi="Arial Narrow" w:cs="Tahoma"/>
                <w:i/>
                <w:iCs/>
                <w:sz w:val="17"/>
                <w:szCs w:val="17"/>
                <w:lang w:eastAsia="en-US"/>
              </w:rPr>
              <w:t xml:space="preserve">be established </w:t>
            </w:r>
            <w:r w:rsidRPr="006C7F7C">
              <w:rPr>
                <w:rFonts w:ascii="Arial Narrow" w:eastAsia="Calibri" w:hAnsi="Arial Narrow" w:cs="Tahoma"/>
                <w:b/>
                <w:bCs/>
                <w:i/>
                <w:iCs/>
                <w:sz w:val="17"/>
                <w:szCs w:val="17"/>
                <w:lang w:eastAsia="en-US"/>
              </w:rPr>
              <w:t>including all taxes</w:t>
            </w:r>
            <w:r w:rsidRPr="006C7F7C">
              <w:rPr>
                <w:rFonts w:ascii="Arial Narrow" w:eastAsia="Calibri" w:hAnsi="Arial Narrow" w:cs="Tahoma"/>
                <w:sz w:val="17"/>
                <w:szCs w:val="17"/>
                <w:lang w:eastAsia="en-US"/>
              </w:rPr>
              <w:t xml:space="preserve">. The invoice shall indicate the total amount without taxes, the rate and the amount of the VAT and the total amount ‘including all </w:t>
            </w:r>
            <w:proofErr w:type="gramStart"/>
            <w:r w:rsidRPr="006C7F7C">
              <w:rPr>
                <w:rFonts w:ascii="Arial Narrow" w:eastAsia="Calibri" w:hAnsi="Arial Narrow" w:cs="Tahoma"/>
                <w:sz w:val="17"/>
                <w:szCs w:val="17"/>
                <w:lang w:eastAsia="en-US"/>
              </w:rPr>
              <w:t>taxes’</w:t>
            </w:r>
            <w:proofErr w:type="gramEnd"/>
            <w:r w:rsidRPr="006C7F7C">
              <w:rPr>
                <w:rFonts w:ascii="Arial Narrow" w:eastAsia="Calibri" w:hAnsi="Arial Narrow" w:cs="Tahoma"/>
                <w:sz w:val="17"/>
                <w:szCs w:val="17"/>
                <w:lang w:eastAsia="en-US"/>
              </w:rPr>
              <w:t>.</w:t>
            </w:r>
          </w:p>
          <w:p w14:paraId="1726E827" w14:textId="77777777" w:rsidR="00831744" w:rsidRPr="006C7F7C" w:rsidRDefault="00831744" w:rsidP="00831744">
            <w:pPr>
              <w:ind w:left="-111"/>
              <w:jc w:val="both"/>
              <w:rPr>
                <w:rFonts w:ascii="Arial Narrow" w:eastAsia="Calibri" w:hAnsi="Arial Narrow" w:cs="Tahoma"/>
                <w:sz w:val="17"/>
                <w:szCs w:val="17"/>
                <w:lang w:eastAsia="en-US"/>
              </w:rPr>
            </w:pPr>
            <w:r w:rsidRPr="006C7F7C">
              <w:rPr>
                <w:rFonts w:ascii="Arial Narrow" w:eastAsia="Calibri" w:hAnsi="Arial Narrow"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6C7F7C">
                <w:rPr>
                  <w:rFonts w:ascii="Arial Narrow" w:eastAsia="Calibri" w:hAnsi="Arial Narrow" w:cs="Tahoma"/>
                  <w:color w:val="44546A"/>
                  <w:sz w:val="17"/>
                  <w:szCs w:val="17"/>
                  <w:lang w:eastAsia="en-US"/>
                </w:rPr>
                <w:t>sie.entreprises-etrangeres@dgfip.finances.gouv.fr</w:t>
              </w:r>
            </w:hyperlink>
            <w:r w:rsidRPr="006C7F7C">
              <w:rPr>
                <w:rFonts w:ascii="Arial Narrow" w:eastAsia="Calibri" w:hAnsi="Arial Narrow" w:cs="Tahoma"/>
                <w:sz w:val="17"/>
                <w:szCs w:val="17"/>
                <w:lang w:eastAsia="en-US"/>
              </w:rPr>
              <w:t xml:space="preserve"> / 10, rue du Centre / 93465 Noisy-le-Grand Cedex / + 33 (0)1 57 33 85 00</w:t>
            </w:r>
          </w:p>
        </w:tc>
      </w:tr>
      <w:tr w:rsidR="00831744" w:rsidRPr="006C7F7C" w14:paraId="08A1D141" w14:textId="77777777" w:rsidTr="0083174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4858281" w14:textId="77777777" w:rsidR="00831744" w:rsidRPr="006C7F7C" w:rsidRDefault="00831744" w:rsidP="00831744">
            <w:pPr>
              <w:jc w:val="center"/>
              <w:rPr>
                <w:rFonts w:ascii="Arial Narrow" w:eastAsia="Calibri" w:hAnsi="Arial Narrow" w:cs="Tahoma"/>
                <w:sz w:val="24"/>
                <w:szCs w:val="24"/>
                <w:lang w:val="en-US" w:eastAsia="en-US"/>
              </w:rPr>
            </w:pPr>
            <w:r w:rsidRPr="006C7F7C">
              <w:rPr>
                <w:rFonts w:ascii="Segoe UI Symbol" w:eastAsia="MS UI Gothic" w:hAnsi="Segoe UI Symbol" w:cs="Segoe UI Symbol"/>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EC69C1" w14:textId="77777777" w:rsidR="00831744" w:rsidRPr="006C7F7C" w:rsidRDefault="00831744" w:rsidP="00831744">
            <w:pPr>
              <w:autoSpaceDE w:val="0"/>
              <w:autoSpaceDN w:val="0"/>
              <w:ind w:left="-111"/>
              <w:jc w:val="both"/>
              <w:rPr>
                <w:rFonts w:ascii="Arial Narrow" w:eastAsia="Calibri" w:hAnsi="Arial Narrow" w:cs="Tahoma"/>
                <w:sz w:val="17"/>
                <w:szCs w:val="17"/>
                <w:lang w:val="en-US" w:eastAsia="en-US"/>
              </w:rPr>
            </w:pPr>
            <w:r w:rsidRPr="006C7F7C">
              <w:rPr>
                <w:rFonts w:ascii="Arial Narrow" w:eastAsia="Calibri" w:hAnsi="Arial Narrow" w:cs="Tahoma"/>
                <w:sz w:val="17"/>
                <w:szCs w:val="17"/>
                <w:lang w:eastAsia="en-US"/>
              </w:rPr>
              <w:t xml:space="preserve">The invoice shall be established </w:t>
            </w:r>
            <w:r w:rsidRPr="006C7F7C">
              <w:rPr>
                <w:rFonts w:ascii="Arial Narrow" w:eastAsia="Calibri" w:hAnsi="Arial Narrow" w:cs="Tahoma"/>
                <w:b/>
                <w:bCs/>
                <w:i/>
                <w:iCs/>
                <w:sz w:val="17"/>
                <w:szCs w:val="17"/>
                <w:lang w:eastAsia="en-US"/>
              </w:rPr>
              <w:t>including all taxes</w:t>
            </w:r>
            <w:r w:rsidRPr="006C7F7C">
              <w:rPr>
                <w:rFonts w:ascii="Arial Narrow" w:eastAsia="Calibri" w:hAnsi="Arial Narrow"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w:t>
            </w:r>
            <w:proofErr w:type="gramStart"/>
            <w:r w:rsidRPr="006C7F7C">
              <w:rPr>
                <w:rFonts w:ascii="Arial Narrow" w:eastAsia="Calibri" w:hAnsi="Arial Narrow" w:cs="Tahoma"/>
                <w:sz w:val="17"/>
                <w:szCs w:val="17"/>
                <w:lang w:eastAsia="en-US"/>
              </w:rPr>
              <w:t>taxes’</w:t>
            </w:r>
            <w:proofErr w:type="gramEnd"/>
            <w:r w:rsidRPr="006C7F7C">
              <w:rPr>
                <w:rFonts w:ascii="Arial Narrow" w:eastAsia="Calibri" w:hAnsi="Arial Narrow" w:cs="Tahoma"/>
                <w:sz w:val="17"/>
                <w:szCs w:val="17"/>
                <w:lang w:eastAsia="en-US"/>
              </w:rPr>
              <w:t xml:space="preserve">. The invoice shall also stipulate the following statement: “French VAT collected by the Provider and paid to the Mini One-Stop shop in [Address/Country] under the MOSS identification number [No. </w:t>
            </w:r>
            <w:r w:rsidRPr="006C7F7C">
              <w:rPr>
                <w:rFonts w:ascii="Arial Narrow" w:eastAsia="Calibri" w:hAnsi="Arial Narrow" w:cs="Tahoma"/>
                <w:sz w:val="17"/>
                <w:szCs w:val="17"/>
                <w:lang w:val="en-US" w:eastAsia="en-US"/>
              </w:rPr>
              <w:t>XX]”.</w:t>
            </w:r>
          </w:p>
        </w:tc>
      </w:tr>
      <w:tr w:rsidR="00831744" w:rsidRPr="006C7F7C" w14:paraId="2E7B38EE" w14:textId="77777777" w:rsidTr="0083174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2E570AC" w14:textId="77777777" w:rsidR="00831744" w:rsidRPr="006C7F7C" w:rsidRDefault="00831744" w:rsidP="00831744">
            <w:pPr>
              <w:rPr>
                <w:rFonts w:ascii="Arial Narrow" w:eastAsia="Calibri" w:hAnsi="Arial Narrow" w:cs="Tahoma"/>
                <w:sz w:val="17"/>
                <w:szCs w:val="17"/>
                <w:lang w:eastAsia="en-US"/>
              </w:rPr>
            </w:pPr>
            <w:r w:rsidRPr="006C7F7C">
              <w:rPr>
                <w:rFonts w:ascii="Arial Narrow" w:eastAsia="Calibri" w:hAnsi="Arial Narrow"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77205574" w14:textId="77777777" w:rsidR="00831744" w:rsidRPr="006C7F7C" w:rsidRDefault="00831744" w:rsidP="00831744">
            <w:pPr>
              <w:rPr>
                <w:rFonts w:ascii="Arial Narrow" w:eastAsia="Calibri" w:hAnsi="Arial Narrow" w:cs="Tahoma"/>
                <w:sz w:val="17"/>
                <w:szCs w:val="17"/>
                <w:lang w:eastAsia="en-US"/>
              </w:rPr>
            </w:pPr>
          </w:p>
        </w:tc>
      </w:tr>
      <w:tr w:rsidR="00831744" w:rsidRPr="006C7F7C" w14:paraId="6BC0E62A" w14:textId="77777777" w:rsidTr="0083174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843CA9E" w14:textId="77777777" w:rsidR="00831744" w:rsidRPr="006C7F7C" w:rsidRDefault="00831744" w:rsidP="00831744">
            <w:pPr>
              <w:rPr>
                <w:rFonts w:ascii="Arial Narrow" w:eastAsia="Calibri" w:hAnsi="Arial Narrow" w:cs="Tahoma"/>
                <w:sz w:val="16"/>
                <w:szCs w:val="16"/>
                <w:lang w:eastAsia="en-US"/>
              </w:rPr>
            </w:pPr>
            <w:r w:rsidRPr="006C7F7C">
              <w:rPr>
                <w:rFonts w:ascii="Arial Narrow" w:hAnsi="Arial Narrow"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624AC022" w14:textId="77777777" w:rsidR="00831744" w:rsidRPr="006C7F7C" w:rsidRDefault="00831744" w:rsidP="00831744">
      <w:pPr>
        <w:jc w:val="center"/>
        <w:rPr>
          <w:rFonts w:ascii="Arial Narrow" w:hAnsi="Arial Narrow" w:cs="Tahoma"/>
          <w:sz w:val="20"/>
          <w:szCs w:val="20"/>
        </w:rPr>
      </w:pPr>
    </w:p>
    <w:p w14:paraId="68B9C153" w14:textId="77777777" w:rsidR="00831744" w:rsidRPr="006C7F7C" w:rsidRDefault="00831744" w:rsidP="00831744">
      <w:pPr>
        <w:pBdr>
          <w:bottom w:val="single" w:sz="2" w:space="0" w:color="808080"/>
        </w:pBdr>
        <w:ind w:left="-142" w:right="-284"/>
        <w:rPr>
          <w:rFonts w:ascii="Arial Narrow" w:hAnsi="Arial Narrow" w:cs="Tahoma"/>
          <w:sz w:val="20"/>
          <w:szCs w:val="20"/>
        </w:rPr>
      </w:pPr>
      <w:r w:rsidRPr="006C7F7C">
        <w:rPr>
          <w:rFonts w:ascii="Arial Narrow" w:hAnsi="Arial Narrow" w:cs="Tahoma"/>
          <w:b/>
        </w:rPr>
        <w:br w:type="page"/>
      </w:r>
      <w:r w:rsidRPr="006C7F7C">
        <w:rPr>
          <w:rFonts w:ascii="Arial Narrow" w:hAnsi="Arial Narrow" w:cs="Tahoma"/>
          <w:b/>
          <w:sz w:val="20"/>
          <w:szCs w:val="20"/>
        </w:rPr>
        <w:t>C. Legal Conditions</w:t>
      </w:r>
    </w:p>
    <w:p w14:paraId="761156DE"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3" w:name="_Toc179868643"/>
      <w:bookmarkEnd w:id="3"/>
      <w:r w:rsidRPr="006C7F7C">
        <w:rPr>
          <w:rFonts w:ascii="Arial Narrow" w:hAnsi="Arial Narrow" w:cs="Tahoma"/>
          <w:b/>
          <w:smallCaps/>
          <w:color w:val="2F5496" w:themeColor="accent1" w:themeShade="BF"/>
          <w:sz w:val="20"/>
          <w:szCs w:val="20"/>
          <w:lang w:eastAsia="fr-FR"/>
        </w:rPr>
        <w:t>Article 1 – General provisions</w:t>
      </w:r>
    </w:p>
    <w:p w14:paraId="123E7E6F" w14:textId="77777777" w:rsidR="00B94C2A" w:rsidRPr="006C7F7C" w:rsidRDefault="00B94C2A" w:rsidP="00B94C2A">
      <w:pPr>
        <w:pStyle w:val="ListParagraph"/>
        <w:numPr>
          <w:ilvl w:val="1"/>
          <w:numId w:val="4"/>
        </w:numPr>
        <w:tabs>
          <w:tab w:val="left" w:pos="709"/>
        </w:tabs>
        <w:ind w:left="709" w:hanging="709"/>
        <w:jc w:val="both"/>
        <w:rPr>
          <w:rFonts w:ascii="Arial Narrow" w:eastAsia="Calibri" w:hAnsi="Arial Narrow" w:cs="Tahoma"/>
          <w:sz w:val="20"/>
          <w:szCs w:val="20"/>
          <w:lang w:eastAsia="en-US"/>
        </w:rPr>
      </w:pPr>
      <w:r w:rsidRPr="006C7F7C">
        <w:rPr>
          <w:rFonts w:ascii="Arial Narrow" w:eastAsia="Calibri" w:hAnsi="Arial Narrow" w:cs="Tahoma"/>
          <w:sz w:val="20"/>
          <w:szCs w:val="20"/>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2851E80" w14:textId="77777777" w:rsidR="00B94C2A" w:rsidRPr="006C7F7C"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6C7F7C">
        <w:rPr>
          <w:rFonts w:ascii="Arial Narrow" w:eastAsia="Calibri" w:hAnsi="Arial Narrow" w:cs="Tahoma"/>
          <w:sz w:val="20"/>
          <w:szCs w:val="20"/>
          <w:lang w:eastAsia="en-US"/>
        </w:rPr>
        <w:t>The present contract is composed, by order of precedence, of:</w:t>
      </w:r>
      <w:r w:rsidRPr="006C7F7C">
        <w:rPr>
          <w:rFonts w:ascii="Arial Narrow" w:eastAsia="Calibri" w:hAnsi="Arial Narrow" w:cs="Tahoma"/>
          <w:sz w:val="20"/>
          <w:szCs w:val="20"/>
          <w:lang w:eastAsia="en-US"/>
        </w:rPr>
        <w:tab/>
      </w:r>
      <w:r w:rsidRPr="006C7F7C">
        <w:rPr>
          <w:rFonts w:ascii="Arial Narrow" w:eastAsia="Calibri" w:hAnsi="Arial Narrow" w:cs="Tahoma"/>
          <w:sz w:val="20"/>
          <w:szCs w:val="20"/>
          <w:lang w:eastAsia="en-US"/>
        </w:rPr>
        <w:br/>
        <w:t xml:space="preserve">a) the Act of Engagement, in its entirety (cover page, Sections A and B and the present Legal Conditions) and any subsequent </w:t>
      </w:r>
      <w:proofErr w:type="gramStart"/>
      <w:r w:rsidRPr="006C7F7C">
        <w:rPr>
          <w:rFonts w:ascii="Arial Narrow" w:eastAsia="Calibri" w:hAnsi="Arial Narrow" w:cs="Tahoma"/>
          <w:sz w:val="20"/>
          <w:szCs w:val="20"/>
          <w:lang w:eastAsia="en-US"/>
        </w:rPr>
        <w:t>Order;</w:t>
      </w:r>
      <w:proofErr w:type="gramEnd"/>
      <w:r w:rsidRPr="006C7F7C">
        <w:rPr>
          <w:rFonts w:ascii="Arial Narrow" w:eastAsia="Calibri" w:hAnsi="Arial Narrow" w:cs="Tahoma"/>
          <w:sz w:val="20"/>
          <w:szCs w:val="20"/>
          <w:lang w:eastAsia="en-US"/>
        </w:rPr>
        <w:t xml:space="preserve"> </w:t>
      </w:r>
    </w:p>
    <w:p w14:paraId="47EFD47D" w14:textId="77777777" w:rsidR="00B94C2A" w:rsidRPr="006C7F7C" w:rsidRDefault="00B94C2A" w:rsidP="00B94C2A">
      <w:pPr>
        <w:pStyle w:val="ListParagraph"/>
        <w:tabs>
          <w:tab w:val="left" w:pos="709"/>
        </w:tabs>
        <w:autoSpaceDE w:val="0"/>
        <w:autoSpaceDN w:val="0"/>
        <w:ind w:left="709"/>
        <w:jc w:val="both"/>
        <w:rPr>
          <w:rFonts w:ascii="Arial Narrow" w:hAnsi="Arial Narrow" w:cs="Tahoma"/>
          <w:color w:val="000000"/>
          <w:sz w:val="20"/>
          <w:szCs w:val="20"/>
        </w:rPr>
      </w:pPr>
      <w:r w:rsidRPr="006C7F7C">
        <w:rPr>
          <w:rFonts w:ascii="Arial Narrow" w:eastAsia="Calibri" w:hAnsi="Arial Narrow" w:cs="Tahoma"/>
          <w:sz w:val="20"/>
          <w:szCs w:val="20"/>
          <w:lang w:eastAsia="en-US"/>
        </w:rPr>
        <w:t>b) the Terms of reference; and</w:t>
      </w:r>
      <w:r w:rsidRPr="006C7F7C">
        <w:rPr>
          <w:rFonts w:ascii="Arial Narrow" w:eastAsia="Calibri" w:hAnsi="Arial Narrow" w:cs="Tahoma"/>
          <w:sz w:val="20"/>
          <w:szCs w:val="20"/>
          <w:lang w:eastAsia="en-US"/>
        </w:rPr>
        <w:tab/>
        <w:t xml:space="preserve"> </w:t>
      </w:r>
      <w:r w:rsidRPr="006C7F7C">
        <w:rPr>
          <w:rFonts w:ascii="Arial Narrow" w:eastAsia="Calibri" w:hAnsi="Arial Narrow" w:cs="Tahoma"/>
          <w:sz w:val="20"/>
          <w:szCs w:val="20"/>
          <w:lang w:eastAsia="en-US"/>
        </w:rPr>
        <w:br/>
        <w:t>c) the tender submitted by the Provider.</w:t>
      </w:r>
      <w:r w:rsidRPr="006C7F7C">
        <w:rPr>
          <w:rFonts w:ascii="Arial Narrow" w:hAnsi="Arial Narrow" w:cs="Tahoma"/>
          <w:color w:val="000000"/>
          <w:sz w:val="20"/>
          <w:szCs w:val="20"/>
        </w:rPr>
        <w:t xml:space="preserve"> </w:t>
      </w:r>
    </w:p>
    <w:p w14:paraId="56B79DE5" w14:textId="77777777" w:rsidR="00B94C2A" w:rsidRPr="006C7F7C"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6C7F7C">
        <w:rPr>
          <w:rFonts w:ascii="Arial Narrow" w:hAnsi="Arial Narrow" w:cs="Tahoma"/>
          <w:color w:val="000000"/>
          <w:sz w:val="20"/>
          <w:szCs w:val="20"/>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5D314CE8" w14:textId="344E97F3" w:rsidR="00B94C2A" w:rsidRPr="006C7F7C" w:rsidRDefault="00B94C2A" w:rsidP="00B94C2A">
      <w:pPr>
        <w:pStyle w:val="ListParagraph"/>
        <w:numPr>
          <w:ilvl w:val="1"/>
          <w:numId w:val="4"/>
        </w:numPr>
        <w:tabs>
          <w:tab w:val="left" w:pos="709"/>
        </w:tabs>
        <w:autoSpaceDE w:val="0"/>
        <w:autoSpaceDN w:val="0"/>
        <w:ind w:left="709" w:hanging="709"/>
        <w:jc w:val="both"/>
        <w:rPr>
          <w:rFonts w:ascii="Arial Narrow" w:hAnsi="Arial Narrow" w:cs="Tahoma"/>
          <w:color w:val="000000"/>
          <w:sz w:val="20"/>
          <w:szCs w:val="20"/>
        </w:rPr>
      </w:pPr>
      <w:r w:rsidRPr="006C7F7C">
        <w:rPr>
          <w:rFonts w:ascii="Arial Narrow" w:hAnsi="Arial Narrow" w:cs="Tahoma"/>
          <w:sz w:val="20"/>
          <w:szCs w:val="20"/>
          <w:lang w:eastAsia="fr-FR"/>
        </w:rPr>
        <w:t>For the purposes of this Contract:</w:t>
      </w:r>
      <w:r w:rsidRPr="006C7F7C">
        <w:rPr>
          <w:rFonts w:ascii="Arial Narrow" w:hAnsi="Arial Narrow" w:cs="Tahoma"/>
          <w:color w:val="000000"/>
          <w:sz w:val="20"/>
          <w:szCs w:val="20"/>
        </w:rPr>
        <w:tab/>
      </w:r>
      <w:r w:rsidRPr="006C7F7C">
        <w:rPr>
          <w:rFonts w:ascii="Arial Narrow" w:hAnsi="Arial Narrow" w:cs="Tahoma"/>
          <w:color w:val="000000"/>
          <w:sz w:val="20"/>
          <w:szCs w:val="20"/>
        </w:rPr>
        <w:br/>
        <w:t xml:space="preserve">a) </w:t>
      </w:r>
      <w:r w:rsidRPr="006C7F7C">
        <w:rPr>
          <w:rFonts w:ascii="Arial Narrow" w:hAnsi="Arial Narrow" w:cs="Tahoma"/>
          <w:sz w:val="20"/>
          <w:szCs w:val="20"/>
          <w:lang w:eastAsia="fr-FR"/>
        </w:rPr>
        <w:t>“Contract” shall refer to the documents described in 1.2, above;</w:t>
      </w:r>
      <w:r w:rsidRPr="006C7F7C">
        <w:rPr>
          <w:rFonts w:ascii="Arial Narrow" w:hAnsi="Arial Narrow" w:cs="Tahoma"/>
          <w:color w:val="000000"/>
          <w:sz w:val="20"/>
          <w:szCs w:val="20"/>
        </w:rPr>
        <w:tab/>
      </w:r>
      <w:r w:rsidRPr="006C7F7C">
        <w:rPr>
          <w:rFonts w:ascii="Arial Narrow" w:hAnsi="Arial Narrow" w:cs="Tahoma"/>
          <w:color w:val="000000"/>
          <w:sz w:val="20"/>
          <w:szCs w:val="20"/>
        </w:rPr>
        <w:br/>
        <w:t xml:space="preserve">b) </w:t>
      </w:r>
      <w:r w:rsidRPr="006C7F7C">
        <w:rPr>
          <w:rFonts w:ascii="Arial Narrow" w:hAnsi="Arial Narrow" w:cs="Tahoma"/>
          <w:sz w:val="20"/>
          <w:szCs w:val="20"/>
          <w:lang w:eastAsia="fr-FR"/>
        </w:rPr>
        <w:t xml:space="preserve">“Council” shall mean the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w:t>
      </w:r>
      <w:r w:rsidRPr="006C7F7C">
        <w:rPr>
          <w:rFonts w:ascii="Arial Narrow" w:hAnsi="Arial Narrow" w:cs="Tahoma"/>
          <w:color w:val="000000"/>
          <w:sz w:val="20"/>
          <w:szCs w:val="20"/>
        </w:rPr>
        <w:tab/>
      </w:r>
      <w:r w:rsidRPr="006C7F7C">
        <w:rPr>
          <w:rFonts w:ascii="Arial Narrow" w:hAnsi="Arial Narrow" w:cs="Tahoma"/>
          <w:color w:val="000000"/>
          <w:sz w:val="20"/>
          <w:szCs w:val="20"/>
        </w:rPr>
        <w:br/>
        <w:t xml:space="preserve">c) </w:t>
      </w:r>
      <w:r w:rsidRPr="006C7F7C">
        <w:rPr>
          <w:rFonts w:ascii="Arial Narrow" w:hAnsi="Arial Narrow" w:cs="Tahoma"/>
          <w:sz w:val="20"/>
          <w:szCs w:val="20"/>
          <w:lang w:eastAsia="fr-FR"/>
        </w:rPr>
        <w:t xml:space="preserve">“Deliverables” shall mean the services or goods as described in the </w:t>
      </w:r>
      <w:r w:rsidRPr="006C7F7C">
        <w:rPr>
          <w:rFonts w:ascii="Arial Narrow" w:eastAsia="Calibri" w:hAnsi="Arial Narrow" w:cs="Tahoma"/>
          <w:sz w:val="20"/>
          <w:szCs w:val="20"/>
          <w:lang w:eastAsia="en-US"/>
        </w:rPr>
        <w:t>Terms of reference</w:t>
      </w:r>
      <w:r w:rsidRPr="006C7F7C">
        <w:rPr>
          <w:rFonts w:ascii="Arial Narrow" w:hAnsi="Arial Narrow" w:cs="Tahoma"/>
          <w:sz w:val="20"/>
          <w:szCs w:val="20"/>
          <w:lang w:eastAsia="fr-FR"/>
        </w:rPr>
        <w:t>;</w:t>
      </w:r>
      <w:r w:rsidRPr="006C7F7C">
        <w:rPr>
          <w:rFonts w:ascii="Arial Narrow" w:hAnsi="Arial Narrow" w:cs="Tahoma"/>
          <w:sz w:val="20"/>
          <w:szCs w:val="20"/>
          <w:lang w:eastAsia="fr-FR"/>
        </w:rPr>
        <w:tab/>
        <w:t xml:space="preserve"> </w:t>
      </w:r>
      <w:r w:rsidRPr="006C7F7C">
        <w:rPr>
          <w:rFonts w:ascii="Arial Narrow" w:hAnsi="Arial Narrow" w:cs="Tahoma"/>
          <w:color w:val="000000"/>
          <w:sz w:val="20"/>
          <w:szCs w:val="20"/>
        </w:rPr>
        <w:br/>
        <w:t xml:space="preserve">d) </w:t>
      </w:r>
      <w:r w:rsidRPr="006C7F7C">
        <w:rPr>
          <w:rFonts w:ascii="Arial Narrow" w:hAnsi="Arial Narrow" w:cs="Tahoma"/>
          <w:sz w:val="20"/>
          <w:szCs w:val="20"/>
          <w:lang w:eastAsia="fr-FR"/>
        </w:rPr>
        <w:t>“Parties” shall mean the Council and the Provider;</w:t>
      </w:r>
      <w:r w:rsidRPr="006C7F7C">
        <w:rPr>
          <w:rFonts w:ascii="Arial Narrow" w:hAnsi="Arial Narrow" w:cs="Tahoma"/>
          <w:sz w:val="20"/>
          <w:szCs w:val="20"/>
          <w:lang w:eastAsia="fr-FR"/>
        </w:rPr>
        <w:tab/>
      </w:r>
      <w:r w:rsidRPr="006C7F7C">
        <w:rPr>
          <w:rFonts w:ascii="Arial Narrow" w:hAnsi="Arial Narrow" w:cs="Tahoma"/>
          <w:color w:val="000000"/>
          <w:sz w:val="20"/>
          <w:szCs w:val="20"/>
        </w:rPr>
        <w:br/>
        <w:t xml:space="preserve">e) </w:t>
      </w:r>
      <w:r w:rsidRPr="006C7F7C">
        <w:rPr>
          <w:rFonts w:ascii="Arial Narrow" w:hAnsi="Arial Narrow" w:cs="Tahoma"/>
          <w:sz w:val="20"/>
          <w:szCs w:val="20"/>
          <w:lang w:eastAsia="fr-FR"/>
        </w:rPr>
        <w:t>“Provider” shall mean the legal or physical person selected by the Council for the provision of the Deliverables</w:t>
      </w:r>
      <w:r w:rsidRPr="006C7F7C">
        <w:rPr>
          <w:rFonts w:ascii="Arial Narrow" w:hAnsi="Arial Narrow" w:cs="Tahoma"/>
          <w:color w:val="000000"/>
          <w:sz w:val="20"/>
          <w:szCs w:val="20"/>
          <w:lang w:eastAsia="fr-FR"/>
        </w:rPr>
        <w:t>. This person may equally be referred to as the “Service Provider” or the “Consultant”.</w:t>
      </w:r>
    </w:p>
    <w:p w14:paraId="47603DA4"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6C7F7C">
        <w:rPr>
          <w:rFonts w:ascii="Arial Narrow" w:hAnsi="Arial Narrow" w:cs="Tahoma"/>
          <w:b/>
          <w:smallCaps/>
          <w:color w:val="2F5496" w:themeColor="accent1" w:themeShade="BF"/>
          <w:sz w:val="20"/>
          <w:szCs w:val="20"/>
          <w:lang w:eastAsia="fr-FR"/>
        </w:rPr>
        <w:t>Article 2 – Duration</w:t>
      </w:r>
    </w:p>
    <w:p w14:paraId="5229A2DB" w14:textId="77777777" w:rsidR="00B94C2A" w:rsidRPr="006C7F7C" w:rsidRDefault="00B94C2A" w:rsidP="00B94C2A">
      <w:pPr>
        <w:tabs>
          <w:tab w:val="left" w:pos="284"/>
        </w:tabs>
        <w:jc w:val="both"/>
        <w:rPr>
          <w:rFonts w:ascii="Arial Narrow" w:eastAsia="Calibri" w:hAnsi="Arial Narrow" w:cs="Tahoma"/>
          <w:sz w:val="20"/>
          <w:szCs w:val="20"/>
          <w:lang w:val="en-US" w:eastAsia="en-US"/>
        </w:rPr>
      </w:pPr>
      <w:r w:rsidRPr="006C7F7C">
        <w:rPr>
          <w:rFonts w:ascii="Arial Narrow" w:eastAsia="Calibri" w:hAnsi="Arial Narrow" w:cs="Tahoma"/>
          <w:sz w:val="20"/>
          <w:szCs w:val="20"/>
          <w:lang w:val="en-US" w:eastAsia="en-US"/>
        </w:rPr>
        <w:t xml:space="preserve">The contract is concluded until the day specified in Section A of this Act of Engagement and takes effect as from the date of its signature by both parties. The contract may be renewed in accordance with the conditions laid down in Section A of the Act of Engagement. The Deliverables shall be executed in accordance with the timeframe indicated in the </w:t>
      </w:r>
      <w:r w:rsidRPr="006C7F7C">
        <w:rPr>
          <w:rFonts w:ascii="Arial Narrow" w:eastAsia="Calibri" w:hAnsi="Arial Narrow" w:cs="Tahoma"/>
          <w:sz w:val="20"/>
          <w:szCs w:val="20"/>
          <w:lang w:eastAsia="en-US"/>
        </w:rPr>
        <w:t>Terms of reference and</w:t>
      </w:r>
      <w:r w:rsidRPr="006C7F7C">
        <w:rPr>
          <w:rFonts w:ascii="Arial Narrow" w:eastAsia="Calibri" w:hAnsi="Arial Narrow" w:cs="Tahoma"/>
          <w:sz w:val="20"/>
          <w:szCs w:val="20"/>
          <w:lang w:val="en-US" w:eastAsia="en-US"/>
        </w:rPr>
        <w:t xml:space="preserve"> in any subsequent Order form</w:t>
      </w:r>
    </w:p>
    <w:p w14:paraId="22598314"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4" w:name="_Toc179868644"/>
      <w:r w:rsidRPr="006C7F7C">
        <w:rPr>
          <w:rFonts w:ascii="Arial Narrow" w:hAnsi="Arial Narrow" w:cs="Tahoma"/>
          <w:b/>
          <w:smallCaps/>
          <w:color w:val="2F5496" w:themeColor="accent1" w:themeShade="BF"/>
          <w:sz w:val="20"/>
          <w:szCs w:val="20"/>
          <w:lang w:eastAsia="fr-FR"/>
        </w:rPr>
        <w:t>Article 3 – Obligations of the Provider</w:t>
      </w:r>
    </w:p>
    <w:p w14:paraId="5F064FBC"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3.1 General obligations</w:t>
      </w:r>
    </w:p>
    <w:p w14:paraId="102DC55A" w14:textId="081FA309" w:rsidR="00B94C2A" w:rsidRPr="006C7F7C" w:rsidRDefault="00B94C2A" w:rsidP="00B94C2A">
      <w:pPr>
        <w:pStyle w:val="ListParagraph"/>
        <w:numPr>
          <w:ilvl w:val="0"/>
          <w:numId w:val="5"/>
        </w:numPr>
        <w:tabs>
          <w:tab w:val="left" w:pos="284"/>
          <w:tab w:val="left" w:pos="426"/>
        </w:tabs>
        <w:autoSpaceDE w:val="0"/>
        <w:autoSpaceDN w:val="0"/>
        <w:ind w:left="709" w:hanging="709"/>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 xml:space="preserve">The Provider bears sole responsibility for all the decisions made and the human, technical, </w:t>
      </w:r>
      <w:proofErr w:type="gramStart"/>
      <w:r w:rsidRPr="006C7F7C">
        <w:rPr>
          <w:rFonts w:ascii="Arial Narrow" w:hAnsi="Arial Narrow" w:cs="Tahoma"/>
          <w:sz w:val="20"/>
          <w:szCs w:val="20"/>
          <w:lang w:eastAsia="fr-FR"/>
        </w:rPr>
        <w:t>logistic</w:t>
      </w:r>
      <w:proofErr w:type="gramEnd"/>
      <w:r w:rsidRPr="006C7F7C">
        <w:rPr>
          <w:rFonts w:ascii="Arial Narrow" w:hAnsi="Arial Narrow" w:cs="Tahoma"/>
          <w:sz w:val="20"/>
          <w:szCs w:val="20"/>
          <w:lang w:eastAsia="fr-FR"/>
        </w:rPr>
        <w:t xml:space="preserve"> and material resources used in the context of the Contract in order to provide the Deliverables, with due respect for the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’s needs and constraints, as contractually defined.</w:t>
      </w:r>
    </w:p>
    <w:p w14:paraId="46F8D04E" w14:textId="3BC505D4" w:rsidR="00B94C2A" w:rsidRPr="006C7F7C" w:rsidRDefault="00B94C2A" w:rsidP="00B94C2A">
      <w:pPr>
        <w:pStyle w:val="ListParagraph"/>
        <w:numPr>
          <w:ilvl w:val="0"/>
          <w:numId w:val="5"/>
        </w:numPr>
        <w:tabs>
          <w:tab w:val="left" w:pos="284"/>
          <w:tab w:val="left" w:pos="426"/>
        </w:tabs>
        <w:autoSpaceDE w:val="0"/>
        <w:autoSpaceDN w:val="0"/>
        <w:ind w:left="709" w:hanging="709"/>
        <w:jc w:val="both"/>
        <w:rPr>
          <w:rFonts w:ascii="Arial Narrow" w:hAnsi="Arial Narrow" w:cs="Tahoma"/>
          <w:sz w:val="20"/>
          <w:szCs w:val="20"/>
          <w:lang w:eastAsia="fr-FR"/>
        </w:rPr>
      </w:pPr>
      <w:r w:rsidRPr="006C7F7C">
        <w:rPr>
          <w:rFonts w:ascii="Arial Narrow" w:hAnsi="Arial Narrow" w:cs="Tahoma"/>
          <w:color w:val="000000"/>
          <w:sz w:val="20"/>
          <w:szCs w:val="20"/>
          <w:lang w:eastAsia="fr-FR"/>
        </w:rPr>
        <w:t xml:space="preserve"> </w:t>
      </w:r>
      <w:r w:rsidRPr="006C7F7C">
        <w:rPr>
          <w:rFonts w:ascii="Arial Narrow" w:hAnsi="Arial Narrow" w:cs="Tahoma"/>
          <w:color w:val="000000"/>
          <w:sz w:val="20"/>
          <w:szCs w:val="20"/>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6C7F7C">
        <w:rPr>
          <w:rFonts w:ascii="Arial Narrow" w:hAnsi="Arial Narrow" w:cs="Tahoma"/>
          <w:color w:val="000000"/>
          <w:sz w:val="20"/>
          <w:szCs w:val="20"/>
          <w:lang w:eastAsia="fr-FR"/>
        </w:rPr>
        <w:t>warnings</w:t>
      </w:r>
      <w:proofErr w:type="gramEnd"/>
      <w:r w:rsidRPr="006C7F7C">
        <w:rPr>
          <w:rFonts w:ascii="Arial Narrow" w:hAnsi="Arial Narrow" w:cs="Tahoma"/>
          <w:color w:val="000000"/>
          <w:sz w:val="20"/>
          <w:szCs w:val="20"/>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5C2C88"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3.2 Intellectual services</w:t>
      </w:r>
    </w:p>
    <w:p w14:paraId="35254256"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hAnsi="Arial Narrow" w:cs="Tahoma"/>
          <w:sz w:val="20"/>
          <w:szCs w:val="20"/>
          <w:lang w:eastAsia="fr-FR"/>
        </w:rPr>
        <w:t>The provisions of Articles 3.2.2 to 3.2.10 shall apply insofar as the contract concerns the provision of intellectual services.</w:t>
      </w:r>
    </w:p>
    <w:p w14:paraId="716EAA6A"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eastAsia="Calibri" w:hAnsi="Arial Narrow" w:cs="Tahoma"/>
          <w:color w:val="000000"/>
          <w:sz w:val="20"/>
          <w:szCs w:val="20"/>
          <w:lang w:eastAsia="fr-FR"/>
        </w:rPr>
        <w:t xml:space="preserve">Unless agreed otherwise by the Parties, any written documents prepared by the Provider under the contract shall be written in English and produced on a word processing file. </w:t>
      </w:r>
      <w:r w:rsidRPr="006C7F7C">
        <w:rPr>
          <w:rFonts w:ascii="Arial Narrow" w:eastAsia="Calibri" w:hAnsi="Arial Narrow" w:cs="Tahoma"/>
          <w:bCs/>
          <w:color w:val="000000"/>
          <w:sz w:val="20"/>
          <w:szCs w:val="20"/>
          <w:lang w:eastAsia="fr-FR"/>
        </w:rPr>
        <w:t>In case the Parties agree that a written document shall be prepared in a language other than English or French, a summary in English or French shall be included in the said document.</w:t>
      </w:r>
    </w:p>
    <w:p w14:paraId="3D8CA828"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hAnsi="Arial Narrow" w:cs="Tahoma"/>
          <w:sz w:val="20"/>
          <w:szCs w:val="20"/>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81BE5EA"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hAnsi="Arial Narrow" w:cs="Tahoma"/>
          <w:sz w:val="20"/>
          <w:szCs w:val="20"/>
          <w:lang w:eastAsia="fr-FR"/>
        </w:rPr>
        <w:t>The Provider guarantees that the Deliverables conform to the highest academic standards.</w:t>
      </w:r>
    </w:p>
    <w:p w14:paraId="4150249D"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Provider cedes irrevocably and exclusively to the Council throughout the entire world and for the entire period of copyright protection, all rights on the Deliverable(s) produced </w:t>
      </w:r>
      <w:proofErr w:type="gramStart"/>
      <w:r w:rsidRPr="006C7F7C">
        <w:rPr>
          <w:rFonts w:ascii="Arial Narrow" w:hAnsi="Arial Narrow" w:cs="Tahoma"/>
          <w:sz w:val="20"/>
          <w:szCs w:val="20"/>
          <w:lang w:eastAsia="fr-FR"/>
        </w:rPr>
        <w:t>as a result of</w:t>
      </w:r>
      <w:proofErr w:type="gramEnd"/>
      <w:r w:rsidRPr="006C7F7C">
        <w:rPr>
          <w:rFonts w:ascii="Arial Narrow" w:hAnsi="Arial Narrow" w:cs="Tahoma"/>
          <w:sz w:val="20"/>
          <w:szCs w:val="20"/>
          <w:lang w:eastAsia="fr-FR"/>
        </w:rPr>
        <w:t xml:space="preserve"> the execution of the present contract. Such rights shall include </w:t>
      </w:r>
      <w:proofErr w:type="gramStart"/>
      <w:r w:rsidRPr="006C7F7C">
        <w:rPr>
          <w:rFonts w:ascii="Arial Narrow" w:hAnsi="Arial Narrow" w:cs="Tahoma"/>
          <w:sz w:val="20"/>
          <w:szCs w:val="20"/>
          <w:lang w:eastAsia="fr-FR"/>
        </w:rPr>
        <w:t>in particular the</w:t>
      </w:r>
      <w:proofErr w:type="gramEnd"/>
      <w:r w:rsidRPr="006C7F7C">
        <w:rPr>
          <w:rFonts w:ascii="Arial Narrow" w:hAnsi="Arial Narrow" w:cs="Tahoma"/>
          <w:sz w:val="20"/>
          <w:szCs w:val="20"/>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3A997660"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hAnsi="Arial Narrow" w:cs="Tahoma"/>
          <w:sz w:val="20"/>
          <w:szCs w:val="20"/>
          <w:lang w:eastAsia="fr-FR"/>
        </w:rPr>
        <w:t>The Council reserves the right to exercise the above-mentioned rights for any purpose falling within its activities.</w:t>
      </w:r>
    </w:p>
    <w:p w14:paraId="2C5F0476"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Provider guarantees that use by the Council of the Deliverable(s) produced </w:t>
      </w:r>
      <w:proofErr w:type="gramStart"/>
      <w:r w:rsidRPr="006C7F7C">
        <w:rPr>
          <w:rFonts w:ascii="Arial Narrow" w:hAnsi="Arial Narrow" w:cs="Tahoma"/>
          <w:sz w:val="20"/>
          <w:szCs w:val="20"/>
          <w:lang w:eastAsia="fr-FR"/>
        </w:rPr>
        <w:t>as a result of</w:t>
      </w:r>
      <w:proofErr w:type="gramEnd"/>
      <w:r w:rsidRPr="006C7F7C">
        <w:rPr>
          <w:rFonts w:ascii="Arial Narrow" w:hAnsi="Arial Narrow" w:cs="Tahoma"/>
          <w:sz w:val="20"/>
          <w:szCs w:val="20"/>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543AF690"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hAnsi="Arial Narrow" w:cs="Tahoma"/>
          <w:sz w:val="20"/>
          <w:szCs w:val="20"/>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511C807" w14:textId="77777777" w:rsidR="00B94C2A" w:rsidRPr="006C7F7C" w:rsidRDefault="00B94C2A" w:rsidP="00B94C2A">
      <w:pPr>
        <w:pStyle w:val="ListParagraph"/>
        <w:numPr>
          <w:ilvl w:val="0"/>
          <w:numId w:val="6"/>
        </w:numPr>
        <w:tabs>
          <w:tab w:val="left" w:pos="284"/>
        </w:tabs>
        <w:autoSpaceDE w:val="0"/>
        <w:autoSpaceDN w:val="0"/>
        <w:ind w:hanging="436"/>
        <w:jc w:val="both"/>
        <w:rPr>
          <w:rFonts w:ascii="Arial Narrow" w:hAnsi="Arial Narrow" w:cs="Tahoma"/>
          <w:sz w:val="20"/>
          <w:szCs w:val="20"/>
          <w:lang w:eastAsia="fr-FR"/>
        </w:rPr>
      </w:pPr>
      <w:r w:rsidRPr="006C7F7C">
        <w:rPr>
          <w:rFonts w:ascii="Arial Narrow" w:hAnsi="Arial Narrow" w:cs="Tahoma"/>
          <w:sz w:val="20"/>
          <w:szCs w:val="20"/>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6C7F7C">
        <w:rPr>
          <w:rFonts w:ascii="Arial Narrow" w:hAnsi="Arial Narrow" w:cs="Tahoma"/>
          <w:sz w:val="20"/>
          <w:szCs w:val="20"/>
          <w:lang w:eastAsia="fr-FR"/>
        </w:rPr>
        <w:t>knowledge</w:t>
      </w:r>
      <w:proofErr w:type="gramEnd"/>
      <w:r w:rsidRPr="006C7F7C">
        <w:rPr>
          <w:rFonts w:ascii="Arial Narrow" w:hAnsi="Arial Narrow" w:cs="Tahoma"/>
          <w:sz w:val="20"/>
          <w:szCs w:val="20"/>
          <w:lang w:eastAsia="fr-FR"/>
        </w:rPr>
        <w:t xml:space="preserve"> and information insofar as they are an integral part of the Deliverable(s).</w:t>
      </w:r>
    </w:p>
    <w:p w14:paraId="477EE295" w14:textId="45189F12" w:rsidR="00B94C2A" w:rsidRPr="006C7F7C" w:rsidRDefault="00B94C2A" w:rsidP="00B73E52">
      <w:pPr>
        <w:pStyle w:val="ListParagraph"/>
        <w:numPr>
          <w:ilvl w:val="0"/>
          <w:numId w:val="6"/>
        </w:numPr>
        <w:tabs>
          <w:tab w:val="left" w:pos="284"/>
        </w:tabs>
        <w:autoSpaceDE w:val="0"/>
        <w:autoSpaceDN w:val="0"/>
        <w:ind w:hanging="436"/>
        <w:jc w:val="both"/>
        <w:rPr>
          <w:rFonts w:ascii="Arial Narrow" w:hAnsi="Arial Narrow" w:cs="Tahoma"/>
          <w:b/>
          <w:color w:val="2F5496" w:themeColor="accent1" w:themeShade="BF"/>
          <w:sz w:val="20"/>
          <w:szCs w:val="20"/>
          <w:u w:val="single"/>
          <w:lang w:eastAsia="fr-FR"/>
        </w:rPr>
      </w:pPr>
      <w:r w:rsidRPr="006C7F7C">
        <w:rPr>
          <w:rFonts w:ascii="Arial Narrow" w:hAnsi="Arial Narrow" w:cs="Tahoma"/>
          <w:sz w:val="20"/>
          <w:szCs w:val="20"/>
          <w:lang w:eastAsia="fr-FR"/>
        </w:rPr>
        <w:t xml:space="preserve">If the Deliverable(s) result(s) in the provision of a training </w:t>
      </w:r>
      <w:proofErr w:type="gramStart"/>
      <w:r w:rsidRPr="006C7F7C">
        <w:rPr>
          <w:rFonts w:ascii="Arial Narrow" w:hAnsi="Arial Narrow" w:cs="Tahoma"/>
          <w:sz w:val="20"/>
          <w:szCs w:val="20"/>
          <w:lang w:eastAsia="fr-FR"/>
        </w:rPr>
        <w:t>session, and</w:t>
      </w:r>
      <w:proofErr w:type="gramEnd"/>
      <w:r w:rsidRPr="006C7F7C">
        <w:rPr>
          <w:rFonts w:ascii="Arial Narrow" w:hAnsi="Arial Narrow" w:cs="Tahoma"/>
          <w:sz w:val="20"/>
          <w:szCs w:val="20"/>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F988975"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3.3 Health and social insurance of the Provider or its employees</w:t>
      </w:r>
    </w:p>
    <w:p w14:paraId="49DE36EE" w14:textId="77777777" w:rsidR="00B94C2A" w:rsidRPr="006C7F7C" w:rsidRDefault="00B94C2A" w:rsidP="00B94C2A">
      <w:pPr>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CEE11D0"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3.4 Fiscal obligations</w:t>
      </w:r>
    </w:p>
    <w:p w14:paraId="042E521A" w14:textId="77777777" w:rsidR="00B94C2A" w:rsidRPr="006C7F7C" w:rsidRDefault="00B94C2A" w:rsidP="00B94C2A">
      <w:pPr>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Provider undertakes to inform the Council about any change of its status </w:t>
      </w:r>
      <w:proofErr w:type="gramStart"/>
      <w:r w:rsidRPr="006C7F7C">
        <w:rPr>
          <w:rFonts w:ascii="Arial Narrow" w:hAnsi="Arial Narrow" w:cs="Tahoma"/>
          <w:sz w:val="20"/>
          <w:szCs w:val="20"/>
          <w:lang w:eastAsia="fr-FR"/>
        </w:rPr>
        <w:t>with regard to</w:t>
      </w:r>
      <w:proofErr w:type="gramEnd"/>
      <w:r w:rsidRPr="006C7F7C">
        <w:rPr>
          <w:rFonts w:ascii="Arial Narrow" w:hAnsi="Arial Narrow" w:cs="Tahoma"/>
          <w:sz w:val="20"/>
          <w:szCs w:val="20"/>
          <w:lang w:eastAsia="fr-FR"/>
        </w:rPr>
        <w:t xml:space="preserve"> VAT, to observe all applicable rules and to comply with its fiscal obligations in: </w:t>
      </w:r>
    </w:p>
    <w:p w14:paraId="0010548A" w14:textId="77777777" w:rsidR="00B94C2A" w:rsidRPr="006C7F7C" w:rsidRDefault="00B94C2A" w:rsidP="00B94C2A">
      <w:pPr>
        <w:tabs>
          <w:tab w:val="left" w:pos="426"/>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a) submitting a request for payment, or an invoice, to the Council in conformity with the applicable </w:t>
      </w:r>
      <w:proofErr w:type="gramStart"/>
      <w:r w:rsidRPr="006C7F7C">
        <w:rPr>
          <w:rFonts w:ascii="Arial Narrow" w:hAnsi="Arial Narrow" w:cs="Tahoma"/>
          <w:sz w:val="20"/>
          <w:szCs w:val="20"/>
          <w:lang w:eastAsia="fr-FR"/>
        </w:rPr>
        <w:t>legislation;</w:t>
      </w:r>
      <w:proofErr w:type="gramEnd"/>
    </w:p>
    <w:p w14:paraId="0D87E23D" w14:textId="77777777" w:rsidR="00B94C2A" w:rsidRPr="006C7F7C" w:rsidRDefault="00B94C2A" w:rsidP="00B94C2A">
      <w:pPr>
        <w:tabs>
          <w:tab w:val="left" w:pos="142"/>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b) declaring all </w:t>
      </w:r>
      <w:r w:rsidRPr="006C7F7C">
        <w:rPr>
          <w:rFonts w:ascii="Arial Narrow" w:hAnsi="Arial Narrow" w:cs="Tahoma"/>
          <w:sz w:val="20"/>
          <w:szCs w:val="20"/>
          <w:lang w:eastAsia="fr-FR"/>
        </w:rPr>
        <w:tab/>
        <w:t>fees received from the Council for tax purposes as required in his/her/its country of fiscal residence.</w:t>
      </w:r>
    </w:p>
    <w:p w14:paraId="30FF092A"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3.5 Loyalty and confidentiality</w:t>
      </w:r>
    </w:p>
    <w:p w14:paraId="430F70EF" w14:textId="77777777" w:rsidR="00B94C2A" w:rsidRPr="006C7F7C" w:rsidRDefault="00B94C2A" w:rsidP="00B94C2A">
      <w:pPr>
        <w:pStyle w:val="ListParagraph"/>
        <w:numPr>
          <w:ilvl w:val="0"/>
          <w:numId w:val="7"/>
        </w:numPr>
        <w:tabs>
          <w:tab w:val="left" w:pos="284"/>
        </w:tabs>
        <w:autoSpaceDE w:val="0"/>
        <w:autoSpaceDN w:val="0"/>
        <w:ind w:left="567"/>
        <w:jc w:val="both"/>
        <w:rPr>
          <w:rFonts w:ascii="Arial Narrow" w:hAnsi="Arial Narrow" w:cs="Tahoma"/>
          <w:sz w:val="20"/>
          <w:szCs w:val="20"/>
          <w:lang w:eastAsia="fr-FR"/>
        </w:rPr>
      </w:pPr>
      <w:r w:rsidRPr="006C7F7C">
        <w:rPr>
          <w:rFonts w:ascii="Arial Narrow" w:hAnsi="Arial Narrow" w:cs="Tahoma"/>
          <w:sz w:val="20"/>
          <w:szCs w:val="20"/>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26C5EEF" w14:textId="77777777" w:rsidR="00B94C2A" w:rsidRPr="006C7F7C" w:rsidRDefault="00B94C2A" w:rsidP="00B94C2A">
      <w:pPr>
        <w:pStyle w:val="ListParagraph"/>
        <w:numPr>
          <w:ilvl w:val="0"/>
          <w:numId w:val="7"/>
        </w:numPr>
        <w:tabs>
          <w:tab w:val="left" w:pos="284"/>
        </w:tabs>
        <w:autoSpaceDE w:val="0"/>
        <w:autoSpaceDN w:val="0"/>
        <w:ind w:left="567"/>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6C7F7C">
        <w:rPr>
          <w:rFonts w:ascii="Arial Narrow" w:hAnsi="Arial Narrow" w:cs="Tahoma"/>
          <w:sz w:val="20"/>
          <w:szCs w:val="20"/>
          <w:lang w:eastAsia="fr-FR"/>
        </w:rPr>
        <w:t>refrain at all times</w:t>
      </w:r>
      <w:proofErr w:type="gramEnd"/>
      <w:r w:rsidRPr="006C7F7C">
        <w:rPr>
          <w:rFonts w:ascii="Arial Narrow" w:hAnsi="Arial Narrow" w:cs="Tahoma"/>
          <w:sz w:val="20"/>
          <w:szCs w:val="20"/>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282D60F"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 xml:space="preserve">3.6 Disclosure of the terms of the contract </w:t>
      </w:r>
    </w:p>
    <w:p w14:paraId="005AD21F" w14:textId="4124E11D" w:rsidR="00B94C2A" w:rsidRPr="006C7F7C" w:rsidRDefault="00B94C2A" w:rsidP="00B94C2A">
      <w:pPr>
        <w:pStyle w:val="ListParagraph"/>
        <w:numPr>
          <w:ilvl w:val="0"/>
          <w:numId w:val="8"/>
        </w:numPr>
        <w:tabs>
          <w:tab w:val="left" w:pos="284"/>
        </w:tabs>
        <w:autoSpaceDE w:val="0"/>
        <w:autoSpaceDN w:val="0"/>
        <w:ind w:left="567" w:hanging="567"/>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 xml:space="preserve"> or its donors. The Provider authorises the publication, in any form and medium, including the websites of the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 xml:space="preserve"> or its donors, of the title of the contract/projects, the nature and purpose of the contract/projects, name and locality of the Provider and amount of the contract/project.</w:t>
      </w:r>
    </w:p>
    <w:p w14:paraId="373BAC7B" w14:textId="77777777" w:rsidR="00B94C2A" w:rsidRPr="006C7F7C" w:rsidRDefault="00B94C2A" w:rsidP="00B94C2A">
      <w:pPr>
        <w:pStyle w:val="ListParagraph"/>
        <w:numPr>
          <w:ilvl w:val="0"/>
          <w:numId w:val="8"/>
        </w:numPr>
        <w:tabs>
          <w:tab w:val="left" w:pos="284"/>
        </w:tabs>
        <w:autoSpaceDE w:val="0"/>
        <w:autoSpaceDN w:val="0"/>
        <w:ind w:left="567" w:hanging="567"/>
        <w:jc w:val="both"/>
        <w:rPr>
          <w:rFonts w:ascii="Arial Narrow" w:hAnsi="Arial Narrow" w:cs="Tahoma"/>
          <w:sz w:val="20"/>
          <w:szCs w:val="20"/>
          <w:lang w:eastAsia="fr-FR"/>
        </w:rPr>
      </w:pPr>
      <w:r w:rsidRPr="006C7F7C">
        <w:rPr>
          <w:rFonts w:ascii="Arial Narrow" w:hAnsi="Arial Narrow" w:cs="Tahoma"/>
          <w:sz w:val="20"/>
          <w:szCs w:val="20"/>
          <w:lang w:eastAsia="fr-FR"/>
        </w:rPr>
        <w:t>Whenever appropriate, specific confidentiality measures shall be taken by the Council to preserve the vital interests of the Provider.</w:t>
      </w:r>
    </w:p>
    <w:p w14:paraId="0754AD86" w14:textId="3E5C161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 xml:space="preserve">3.7 Use of the </w:t>
      </w:r>
      <w:r w:rsidR="00D32956" w:rsidRPr="006C7F7C">
        <w:rPr>
          <w:rFonts w:ascii="Arial Narrow" w:hAnsi="Arial Narrow" w:cs="Tahoma"/>
          <w:b/>
          <w:color w:val="2F5496" w:themeColor="accent1" w:themeShade="BF"/>
          <w:sz w:val="20"/>
          <w:szCs w:val="20"/>
          <w:u w:val="single"/>
          <w:lang w:eastAsia="fr-FR"/>
        </w:rPr>
        <w:t>Council</w:t>
      </w:r>
      <w:r w:rsidRPr="006C7F7C">
        <w:rPr>
          <w:rFonts w:ascii="Arial Narrow" w:hAnsi="Arial Narrow" w:cs="Tahoma"/>
          <w:b/>
          <w:color w:val="2F5496" w:themeColor="accent1" w:themeShade="BF"/>
          <w:sz w:val="20"/>
          <w:szCs w:val="20"/>
          <w:u w:val="single"/>
          <w:lang w:eastAsia="fr-FR"/>
        </w:rPr>
        <w:t>’s name</w:t>
      </w:r>
    </w:p>
    <w:p w14:paraId="5691B071" w14:textId="77777777" w:rsidR="00B94C2A" w:rsidRPr="006C7F7C" w:rsidRDefault="00B94C2A" w:rsidP="00B94C2A">
      <w:pPr>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Provider shall not use the Council’s name, </w:t>
      </w:r>
      <w:proofErr w:type="gramStart"/>
      <w:r w:rsidRPr="006C7F7C">
        <w:rPr>
          <w:rFonts w:ascii="Arial Narrow" w:hAnsi="Arial Narrow" w:cs="Tahoma"/>
          <w:sz w:val="20"/>
          <w:szCs w:val="20"/>
          <w:lang w:eastAsia="fr-FR"/>
        </w:rPr>
        <w:t>flag</w:t>
      </w:r>
      <w:proofErr w:type="gramEnd"/>
      <w:r w:rsidRPr="006C7F7C">
        <w:rPr>
          <w:rFonts w:ascii="Arial Narrow" w:hAnsi="Arial Narrow" w:cs="Tahoma"/>
          <w:sz w:val="20"/>
          <w:szCs w:val="20"/>
          <w:lang w:eastAsia="fr-FR"/>
        </w:rPr>
        <w:t xml:space="preserve"> or logo without prior authorisation of the Council.</w:t>
      </w:r>
    </w:p>
    <w:p w14:paraId="2E2AB2D2"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3.8 Data Protection</w:t>
      </w:r>
    </w:p>
    <w:bookmarkEnd w:id="4"/>
    <w:p w14:paraId="371AFEFA" w14:textId="77777777" w:rsidR="00B94C2A" w:rsidRPr="006C7F7C" w:rsidRDefault="00B94C2A" w:rsidP="00B94C2A">
      <w:pPr>
        <w:pStyle w:val="ListParagraph"/>
        <w:numPr>
          <w:ilvl w:val="0"/>
          <w:numId w:val="9"/>
        </w:numPr>
        <w:ind w:left="567" w:hanging="567"/>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Without prejudice to the other provisions of this contract, the Parties undertake, in the execution of this contract, to </w:t>
      </w:r>
      <w:proofErr w:type="gramStart"/>
      <w:r w:rsidRPr="006C7F7C">
        <w:rPr>
          <w:rFonts w:ascii="Arial Narrow" w:hAnsi="Arial Narrow" w:cs="Tahoma"/>
          <w:bCs/>
          <w:color w:val="000000" w:themeColor="text1"/>
          <w:sz w:val="20"/>
          <w:szCs w:val="20"/>
        </w:rPr>
        <w:t>comply at all times</w:t>
      </w:r>
      <w:proofErr w:type="gramEnd"/>
      <w:r w:rsidRPr="006C7F7C">
        <w:rPr>
          <w:rFonts w:ascii="Arial Narrow" w:hAnsi="Arial Narrow" w:cs="Tahoma"/>
          <w:bCs/>
          <w:color w:val="000000" w:themeColor="text1"/>
          <w:sz w:val="20"/>
          <w:szCs w:val="20"/>
        </w:rPr>
        <w:t xml:space="preserve"> with the legislation applicable to each of them concerning the processing of personal data.</w:t>
      </w:r>
    </w:p>
    <w:p w14:paraId="21B48ABF" w14:textId="77777777" w:rsidR="00B94C2A" w:rsidRPr="006C7F7C" w:rsidRDefault="00B94C2A" w:rsidP="00B94C2A">
      <w:pPr>
        <w:pStyle w:val="ListParagraph"/>
        <w:numPr>
          <w:ilvl w:val="0"/>
          <w:numId w:val="9"/>
        </w:numPr>
        <w:ind w:left="567" w:hanging="567"/>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Where the Provider, pursuant to its obligations under this contract, processes personal data on behalf of the Council, it shall:</w:t>
      </w:r>
    </w:p>
    <w:p w14:paraId="263B97A2"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Process personal data only in accordance with written instructions from the </w:t>
      </w:r>
      <w:proofErr w:type="gramStart"/>
      <w:r w:rsidRPr="006C7F7C">
        <w:rPr>
          <w:rFonts w:ascii="Arial Narrow" w:hAnsi="Arial Narrow" w:cs="Tahoma"/>
          <w:bCs/>
          <w:color w:val="000000" w:themeColor="text1"/>
          <w:sz w:val="20"/>
          <w:szCs w:val="20"/>
        </w:rPr>
        <w:t>Council;</w:t>
      </w:r>
      <w:proofErr w:type="gramEnd"/>
    </w:p>
    <w:p w14:paraId="5734D7F3"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Process personal data only to the extent and in such manner as is necessary for the execution of the contract, or as otherwise notified by the </w:t>
      </w:r>
      <w:proofErr w:type="gramStart"/>
      <w:r w:rsidRPr="006C7F7C">
        <w:rPr>
          <w:rFonts w:ascii="Arial Narrow" w:hAnsi="Arial Narrow" w:cs="Tahoma"/>
          <w:bCs/>
          <w:color w:val="000000" w:themeColor="text1"/>
          <w:sz w:val="20"/>
          <w:szCs w:val="20"/>
        </w:rPr>
        <w:t>Council;</w:t>
      </w:r>
      <w:proofErr w:type="gramEnd"/>
    </w:p>
    <w:p w14:paraId="214D64AA"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Implement appropriate technological measures to protect personal data against accidental loss, destruction, damage, </w:t>
      </w:r>
      <w:proofErr w:type="gramStart"/>
      <w:r w:rsidRPr="006C7F7C">
        <w:rPr>
          <w:rFonts w:ascii="Arial Narrow" w:hAnsi="Arial Narrow" w:cs="Tahoma"/>
          <w:bCs/>
          <w:color w:val="000000" w:themeColor="text1"/>
          <w:sz w:val="20"/>
          <w:szCs w:val="20"/>
        </w:rPr>
        <w:t>alteration</w:t>
      </w:r>
      <w:proofErr w:type="gramEnd"/>
      <w:r w:rsidRPr="006C7F7C">
        <w:rPr>
          <w:rFonts w:ascii="Arial Narrow" w:hAnsi="Arial Narrow" w:cs="Tahoma"/>
          <w:bCs/>
          <w:color w:val="000000" w:themeColor="text1"/>
          <w:sz w:val="20"/>
          <w:szCs w:val="20"/>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6C7F7C">
        <w:rPr>
          <w:rFonts w:ascii="Arial Narrow" w:hAnsi="Arial Narrow" w:cs="Tahoma"/>
          <w:bCs/>
          <w:color w:val="000000" w:themeColor="text1"/>
          <w:sz w:val="20"/>
          <w:szCs w:val="20"/>
        </w:rPr>
        <w:t>protected;</w:t>
      </w:r>
      <w:proofErr w:type="gramEnd"/>
    </w:p>
    <w:p w14:paraId="311B8A00"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6C7F7C">
        <w:rPr>
          <w:rFonts w:ascii="Arial Narrow" w:hAnsi="Arial Narrow" w:cs="Tahoma"/>
          <w:bCs/>
          <w:color w:val="000000" w:themeColor="text1"/>
          <w:sz w:val="20"/>
          <w:szCs w:val="20"/>
        </w:rPr>
        <w:t>contract;</w:t>
      </w:r>
      <w:proofErr w:type="gramEnd"/>
    </w:p>
    <w:p w14:paraId="0889FD57"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0C8B631"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Notify the Council within five working days if it receives:</w:t>
      </w:r>
      <w:r w:rsidRPr="006C7F7C">
        <w:rPr>
          <w:rFonts w:ascii="Arial Narrow" w:hAnsi="Arial Narrow" w:cs="Tahoma"/>
          <w:bCs/>
          <w:color w:val="000000" w:themeColor="text1"/>
          <w:sz w:val="20"/>
          <w:szCs w:val="20"/>
        </w:rPr>
        <w:tab/>
      </w:r>
      <w:r w:rsidRPr="006C7F7C">
        <w:rPr>
          <w:rFonts w:ascii="Arial Narrow" w:hAnsi="Arial Narrow" w:cs="Tahoma"/>
          <w:bCs/>
          <w:color w:val="000000" w:themeColor="text1"/>
          <w:sz w:val="20"/>
          <w:szCs w:val="20"/>
        </w:rPr>
        <w:br/>
        <w:t xml:space="preserve">a. a request from a data subject to have access (including rectification, </w:t>
      </w:r>
      <w:proofErr w:type="gramStart"/>
      <w:r w:rsidRPr="006C7F7C">
        <w:rPr>
          <w:rFonts w:ascii="Arial Narrow" w:hAnsi="Arial Narrow" w:cs="Tahoma"/>
          <w:bCs/>
          <w:color w:val="000000" w:themeColor="text1"/>
          <w:sz w:val="20"/>
          <w:szCs w:val="20"/>
        </w:rPr>
        <w:t>deletion</w:t>
      </w:r>
      <w:proofErr w:type="gramEnd"/>
      <w:r w:rsidRPr="006C7F7C">
        <w:rPr>
          <w:rFonts w:ascii="Arial Narrow" w:hAnsi="Arial Narrow" w:cs="Tahoma"/>
          <w:bCs/>
          <w:color w:val="000000" w:themeColor="text1"/>
          <w:sz w:val="20"/>
          <w:szCs w:val="20"/>
        </w:rPr>
        <w:t xml:space="preserve"> and objection) to that person’s personal data; or</w:t>
      </w:r>
      <w:r w:rsidRPr="006C7F7C">
        <w:rPr>
          <w:rFonts w:ascii="Arial Narrow" w:hAnsi="Arial Narrow" w:cs="Tahoma"/>
          <w:bCs/>
          <w:color w:val="000000" w:themeColor="text1"/>
          <w:sz w:val="20"/>
          <w:szCs w:val="20"/>
        </w:rPr>
        <w:tab/>
      </w:r>
      <w:r w:rsidRPr="006C7F7C">
        <w:rPr>
          <w:rFonts w:ascii="Arial Narrow" w:hAnsi="Arial Narrow" w:cs="Tahoma"/>
          <w:bCs/>
          <w:color w:val="000000" w:themeColor="text1"/>
          <w:sz w:val="20"/>
          <w:szCs w:val="20"/>
        </w:rPr>
        <w:br/>
        <w:t>b. a complaint or request related to the Council’s obligations to comply with the data protection requirements.</w:t>
      </w:r>
    </w:p>
    <w:p w14:paraId="1F02497F"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6C7F7C">
        <w:rPr>
          <w:rFonts w:ascii="Arial Narrow" w:hAnsi="Arial Narrow" w:cs="Tahoma"/>
          <w:bCs/>
          <w:color w:val="000000" w:themeColor="text1"/>
          <w:sz w:val="20"/>
          <w:szCs w:val="20"/>
        </w:rPr>
        <w:t>breaches;</w:t>
      </w:r>
      <w:proofErr w:type="gramEnd"/>
    </w:p>
    <w:p w14:paraId="35CA62DB"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Allow for and contribute to checks and audits, including inspections, </w:t>
      </w:r>
      <w:proofErr w:type="gramStart"/>
      <w:r w:rsidRPr="006C7F7C">
        <w:rPr>
          <w:rFonts w:ascii="Arial Narrow" w:hAnsi="Arial Narrow" w:cs="Tahoma"/>
          <w:bCs/>
          <w:color w:val="000000" w:themeColor="text1"/>
          <w:sz w:val="20"/>
          <w:szCs w:val="20"/>
        </w:rPr>
        <w:t>conducted</w:t>
      </w:r>
      <w:proofErr w:type="gramEnd"/>
      <w:r w:rsidRPr="006C7F7C">
        <w:rPr>
          <w:rFonts w:ascii="Arial Narrow" w:hAnsi="Arial Narrow" w:cs="Tahoma"/>
          <w:bCs/>
          <w:color w:val="000000" w:themeColor="text1"/>
          <w:sz w:val="20"/>
          <w:szCs w:val="20"/>
        </w:rPr>
        <w:t xml:space="preserve"> or mandated by the Council or by any authorised third auditing person. The Provider shall immediately inform the Council of any audit not conducted or mandated by the </w:t>
      </w:r>
      <w:proofErr w:type="gramStart"/>
      <w:r w:rsidRPr="006C7F7C">
        <w:rPr>
          <w:rFonts w:ascii="Arial Narrow" w:hAnsi="Arial Narrow" w:cs="Tahoma"/>
          <w:bCs/>
          <w:color w:val="000000" w:themeColor="text1"/>
          <w:sz w:val="20"/>
          <w:szCs w:val="20"/>
        </w:rPr>
        <w:t>Council;</w:t>
      </w:r>
      <w:proofErr w:type="gramEnd"/>
    </w:p>
    <w:p w14:paraId="303F3D9B" w14:textId="34DF33DA"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Not process nor transfer personal data outside the jurisdiction of a </w:t>
      </w:r>
      <w:r w:rsidR="00D32956" w:rsidRPr="006C7F7C">
        <w:rPr>
          <w:rFonts w:ascii="Arial Narrow" w:hAnsi="Arial Narrow" w:cs="Tahoma"/>
          <w:bCs/>
          <w:color w:val="000000" w:themeColor="text1"/>
          <w:sz w:val="20"/>
          <w:szCs w:val="20"/>
        </w:rPr>
        <w:t>Council</w:t>
      </w:r>
      <w:r w:rsidRPr="006C7F7C">
        <w:rPr>
          <w:rFonts w:ascii="Arial Narrow" w:hAnsi="Arial Narrow" w:cs="Tahoma"/>
          <w:bCs/>
          <w:color w:val="000000" w:themeColor="text1"/>
          <w:sz w:val="20"/>
          <w:szCs w:val="20"/>
        </w:rPr>
        <w:t xml:space="preserv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6C7F7C">
        <w:rPr>
          <w:rFonts w:ascii="Arial Narrow" w:hAnsi="Arial Narrow" w:cs="Tahoma"/>
          <w:bCs/>
          <w:color w:val="000000" w:themeColor="text1"/>
          <w:sz w:val="20"/>
          <w:szCs w:val="20"/>
        </w:rPr>
        <w:t>recipient;</w:t>
      </w:r>
      <w:proofErr w:type="gramEnd"/>
    </w:p>
    <w:p w14:paraId="052B392E"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 xml:space="preserve">Make available to the Council all information necessary to demonstrate compliance with the obligations under the contract in connection with the processing of personal data and the rights of data </w:t>
      </w:r>
      <w:proofErr w:type="gramStart"/>
      <w:r w:rsidRPr="006C7F7C">
        <w:rPr>
          <w:rFonts w:ascii="Arial Narrow" w:hAnsi="Arial Narrow" w:cs="Tahoma"/>
          <w:bCs/>
          <w:color w:val="000000" w:themeColor="text1"/>
          <w:sz w:val="20"/>
          <w:szCs w:val="20"/>
        </w:rPr>
        <w:t>subjects;</w:t>
      </w:r>
      <w:proofErr w:type="gramEnd"/>
    </w:p>
    <w:p w14:paraId="663D5354" w14:textId="77777777" w:rsidR="00B94C2A" w:rsidRPr="006C7F7C" w:rsidRDefault="00B94C2A" w:rsidP="00B94C2A">
      <w:pPr>
        <w:pStyle w:val="ListParagraph"/>
        <w:numPr>
          <w:ilvl w:val="0"/>
          <w:numId w:val="10"/>
        </w:numPr>
        <w:ind w:hanging="513"/>
        <w:jc w:val="both"/>
        <w:rPr>
          <w:rFonts w:ascii="Arial Narrow" w:hAnsi="Arial Narrow" w:cs="Tahoma"/>
          <w:bCs/>
          <w:color w:val="000000" w:themeColor="text1"/>
          <w:sz w:val="20"/>
          <w:szCs w:val="20"/>
        </w:rPr>
      </w:pPr>
      <w:r w:rsidRPr="006C7F7C">
        <w:rPr>
          <w:rFonts w:ascii="Arial Narrow" w:hAnsi="Arial Narrow" w:cs="Tahoma"/>
          <w:bCs/>
          <w:color w:val="000000" w:themeColor="text1"/>
          <w:sz w:val="20"/>
          <w:szCs w:val="20"/>
        </w:rPr>
        <w:t>Upon the Council’s request, delete or return to the Council all personal data and any existing copies, unless the applicable law requires storage of the personal data.</w:t>
      </w:r>
    </w:p>
    <w:p w14:paraId="59B2B181"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3.9 Parallel Activities</w:t>
      </w:r>
    </w:p>
    <w:p w14:paraId="37508299" w14:textId="77777777" w:rsidR="00B94C2A" w:rsidRPr="006C7F7C" w:rsidRDefault="00B94C2A" w:rsidP="00B94C2A">
      <w:pPr>
        <w:tabs>
          <w:tab w:val="left" w:pos="284"/>
        </w:tabs>
        <w:spacing w:after="60"/>
        <w:contextualSpacing/>
        <w:jc w:val="both"/>
        <w:rPr>
          <w:rFonts w:ascii="Arial Narrow" w:eastAsia="Calibri" w:hAnsi="Arial Narrow" w:cs="Tahoma"/>
          <w:sz w:val="20"/>
          <w:szCs w:val="20"/>
        </w:rPr>
      </w:pPr>
      <w:r w:rsidRPr="006C7F7C">
        <w:rPr>
          <w:rFonts w:ascii="Arial Narrow" w:eastAsia="Calibri" w:hAnsi="Arial Narrow" w:cs="Tahoma"/>
          <w:sz w:val="20"/>
          <w:szCs w:val="20"/>
        </w:rPr>
        <w:t>Where the Provider is a natural person who is employed in parallel to this Contract, they hereby confirm that they:</w:t>
      </w:r>
    </w:p>
    <w:p w14:paraId="26AEEE2B" w14:textId="77777777" w:rsidR="00B94C2A" w:rsidRPr="006C7F7C" w:rsidRDefault="00B94C2A" w:rsidP="00B94C2A">
      <w:pPr>
        <w:tabs>
          <w:tab w:val="left" w:pos="284"/>
        </w:tabs>
        <w:spacing w:after="60"/>
        <w:contextualSpacing/>
        <w:jc w:val="both"/>
        <w:rPr>
          <w:rFonts w:ascii="Arial Narrow" w:eastAsia="Calibri" w:hAnsi="Arial Narrow" w:cs="Tahoma"/>
          <w:sz w:val="20"/>
          <w:szCs w:val="20"/>
        </w:rPr>
      </w:pPr>
      <w:r w:rsidRPr="006C7F7C">
        <w:rPr>
          <w:rFonts w:ascii="Arial Narrow" w:eastAsia="Calibri" w:hAnsi="Arial Narrow" w:cs="Tahoma"/>
          <w:sz w:val="20"/>
          <w:szCs w:val="20"/>
        </w:rPr>
        <w:t>a) have been granted approval from their employer to perform paid services for the Council under this Contract, and/or</w:t>
      </w:r>
    </w:p>
    <w:p w14:paraId="1FF39F25" w14:textId="77777777" w:rsidR="00B94C2A" w:rsidRPr="006C7F7C" w:rsidRDefault="00B94C2A" w:rsidP="00B94C2A">
      <w:pPr>
        <w:tabs>
          <w:tab w:val="left" w:pos="284"/>
        </w:tabs>
        <w:spacing w:after="60"/>
        <w:contextualSpacing/>
        <w:jc w:val="both"/>
        <w:rPr>
          <w:rFonts w:ascii="Arial Narrow" w:eastAsia="Calibri" w:hAnsi="Arial Narrow" w:cs="Tahoma"/>
          <w:sz w:val="20"/>
          <w:szCs w:val="20"/>
        </w:rPr>
      </w:pPr>
      <w:r w:rsidRPr="006C7F7C">
        <w:rPr>
          <w:rFonts w:ascii="Arial Narrow" w:eastAsia="Calibri" w:hAnsi="Arial Narrow" w:cs="Tahoma"/>
          <w:sz w:val="20"/>
          <w:szCs w:val="20"/>
        </w:rPr>
        <w:t>b) have been granted leave during the performance of their obligations under this Contract.</w:t>
      </w:r>
    </w:p>
    <w:p w14:paraId="602D18C5"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3.10 Other obligations</w:t>
      </w:r>
    </w:p>
    <w:p w14:paraId="3D1C1E99" w14:textId="77777777" w:rsidR="00B94C2A" w:rsidRPr="006C7F7C"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In the performance of the present contract, the Provider undertakes to comply with the applicable principles, </w:t>
      </w:r>
      <w:proofErr w:type="gramStart"/>
      <w:r w:rsidRPr="006C7F7C">
        <w:rPr>
          <w:rFonts w:ascii="Arial Narrow" w:hAnsi="Arial Narrow" w:cs="Tahoma"/>
          <w:sz w:val="20"/>
          <w:szCs w:val="20"/>
          <w:lang w:eastAsia="fr-FR"/>
        </w:rPr>
        <w:t>rules</w:t>
      </w:r>
      <w:proofErr w:type="gramEnd"/>
      <w:r w:rsidRPr="006C7F7C">
        <w:rPr>
          <w:rFonts w:ascii="Arial Narrow" w:hAnsi="Arial Narrow" w:cs="Tahoma"/>
          <w:sz w:val="20"/>
          <w:szCs w:val="20"/>
          <w:lang w:eastAsia="fr-FR"/>
        </w:rPr>
        <w:t xml:space="preserve"> and values of the Council.</w:t>
      </w:r>
    </w:p>
    <w:p w14:paraId="7ACEB609" w14:textId="77777777" w:rsidR="00B94C2A" w:rsidRPr="006C7F7C"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Staff Regulations and the rules concerning temporary staff members shall not apply to the Provider. </w:t>
      </w:r>
    </w:p>
    <w:p w14:paraId="672A6B08" w14:textId="10E0391F" w:rsidR="00B94C2A" w:rsidRPr="006C7F7C" w:rsidRDefault="00B94C2A" w:rsidP="00B94C2A">
      <w:pPr>
        <w:pStyle w:val="ListParagraph"/>
        <w:numPr>
          <w:ilvl w:val="0"/>
          <w:numId w:val="11"/>
        </w:numPr>
        <w:tabs>
          <w:tab w:val="left" w:pos="426"/>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Nothing in this contract may be construed as conferring on the Provider the capacity of a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 xml:space="preserve"> staff member or employee.</w:t>
      </w:r>
    </w:p>
    <w:p w14:paraId="6159042C"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6C7F7C">
        <w:rPr>
          <w:rFonts w:ascii="Arial Narrow" w:hAnsi="Arial Narrow" w:cs="Tahoma"/>
          <w:b/>
          <w:smallCaps/>
          <w:color w:val="2F5496" w:themeColor="accent1" w:themeShade="BF"/>
          <w:sz w:val="20"/>
          <w:szCs w:val="20"/>
          <w:lang w:eastAsia="fr-FR"/>
        </w:rPr>
        <w:t xml:space="preserve">Article 4 – Fees, expenses and mode of payment </w:t>
      </w:r>
    </w:p>
    <w:p w14:paraId="2F01E5E6"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4.1 Ordering</w:t>
      </w:r>
    </w:p>
    <w:p w14:paraId="76DD8131" w14:textId="77777777" w:rsidR="00B94C2A" w:rsidRPr="006C7F7C" w:rsidRDefault="00B94C2A" w:rsidP="00B94C2A">
      <w:pPr>
        <w:pStyle w:val="ListParagraph"/>
        <w:numPr>
          <w:ilvl w:val="0"/>
          <w:numId w:val="20"/>
        </w:numPr>
        <w:ind w:hanging="720"/>
        <w:jc w:val="both"/>
        <w:rPr>
          <w:rFonts w:ascii="Arial Narrow" w:hAnsi="Arial Narrow" w:cs="Tahoma"/>
          <w:sz w:val="20"/>
          <w:szCs w:val="20"/>
        </w:rPr>
      </w:pPr>
      <w:r w:rsidRPr="006C7F7C">
        <w:rPr>
          <w:rFonts w:ascii="Arial Narrow" w:hAnsi="Arial Narrow" w:cs="Tahoma"/>
          <w:sz w:val="20"/>
          <w:szCs w:val="20"/>
        </w:rPr>
        <w:t xml:space="preserve">Each time an Order Form is sent, the selected Provider undertakes to take all the necessary measures to send it </w:t>
      </w:r>
      <w:r w:rsidRPr="006C7F7C">
        <w:rPr>
          <w:rFonts w:ascii="Arial Narrow" w:hAnsi="Arial Narrow" w:cs="Tahoma"/>
          <w:b/>
          <w:sz w:val="20"/>
          <w:szCs w:val="20"/>
        </w:rPr>
        <w:t>signed</w:t>
      </w:r>
      <w:r w:rsidRPr="006C7F7C">
        <w:rPr>
          <w:rFonts w:ascii="Arial Narrow" w:hAnsi="Arial Narrow" w:cs="Tahoma"/>
          <w:sz w:val="20"/>
          <w:szCs w:val="20"/>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2AB2306F" w14:textId="77777777" w:rsidR="00B94C2A" w:rsidRPr="006C7F7C"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rPr>
        <w:t xml:space="preserve">An Order Form </w:t>
      </w:r>
      <w:proofErr w:type="gramStart"/>
      <w:r w:rsidRPr="006C7F7C">
        <w:rPr>
          <w:rFonts w:ascii="Arial Narrow" w:hAnsi="Arial Narrow" w:cs="Tahoma"/>
          <w:sz w:val="20"/>
          <w:szCs w:val="20"/>
        </w:rPr>
        <w:t>is considered to be</w:t>
      </w:r>
      <w:proofErr w:type="gramEnd"/>
      <w:r w:rsidRPr="006C7F7C">
        <w:rPr>
          <w:rFonts w:ascii="Arial Narrow" w:hAnsi="Arial Narrow"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10F8E114" w14:textId="77777777" w:rsidR="00B94C2A" w:rsidRPr="006C7F7C"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lang w:eastAsia="fr-FR"/>
        </w:rPr>
        <w:t>In return for the fulfilment by the Provider of its obligations under each Order, the Council undertakes to pay the Provider the fees as indicated in the relevant Order Form, in the currency specified in the Table of fees.</w:t>
      </w:r>
    </w:p>
    <w:p w14:paraId="36DF6C12" w14:textId="77777777" w:rsidR="00B94C2A" w:rsidRPr="006C7F7C" w:rsidRDefault="00B94C2A" w:rsidP="00B94C2A">
      <w:pPr>
        <w:pStyle w:val="ListParagraph"/>
        <w:numPr>
          <w:ilvl w:val="0"/>
          <w:numId w:val="20"/>
        </w:numPr>
        <w:tabs>
          <w:tab w:val="left" w:pos="284"/>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lang w:eastAsia="fr-FR"/>
        </w:rPr>
        <w:t>Amounts/Fees indicated in this Contract and in each Order are final and not subject to review.</w:t>
      </w:r>
    </w:p>
    <w:p w14:paraId="3441C409" w14:textId="77777777" w:rsidR="00B94C2A" w:rsidRPr="006C7F7C" w:rsidRDefault="00B94C2A" w:rsidP="00B94C2A">
      <w:pPr>
        <w:tabs>
          <w:tab w:val="left" w:pos="284"/>
        </w:tabs>
        <w:autoSpaceDE w:val="0"/>
        <w:autoSpaceDN w:val="0"/>
        <w:spacing w:after="30"/>
        <w:jc w:val="both"/>
        <w:rPr>
          <w:rFonts w:ascii="Arial Narrow" w:hAnsi="Arial Narrow" w:cs="Tahoma"/>
          <w:b/>
          <w:color w:val="365F91"/>
          <w:sz w:val="20"/>
          <w:szCs w:val="20"/>
          <w:u w:val="single"/>
          <w:lang w:eastAsia="fr-FR"/>
        </w:rPr>
      </w:pPr>
      <w:bookmarkStart w:id="5" w:name="_Hlk102060581"/>
      <w:r w:rsidRPr="006C7F7C">
        <w:rPr>
          <w:rFonts w:ascii="Arial Narrow" w:hAnsi="Arial Narrow" w:cs="Tahoma"/>
          <w:b/>
          <w:color w:val="365F91"/>
          <w:sz w:val="20"/>
          <w:szCs w:val="20"/>
          <w:u w:val="single"/>
          <w:lang w:eastAsia="fr-FR"/>
        </w:rPr>
        <w:t>4.2 VAT</w:t>
      </w:r>
    </w:p>
    <w:p w14:paraId="5A0A4A69" w14:textId="77777777" w:rsidR="00B94C2A" w:rsidRPr="006C7F7C"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lang w:eastAsia="fr-FR"/>
        </w:rPr>
        <w:t>Should the Provider not be subject to VAT, the amount invoiced shall be net fixed amount. Should the Provider be subject to VAT, the amount shall be invoiced as indicated in Articles 4.2.2 to 4.2.4.</w:t>
      </w:r>
    </w:p>
    <w:p w14:paraId="57D58060" w14:textId="77777777" w:rsidR="00B94C2A" w:rsidRPr="006C7F7C"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Should the deliverables be taxable in France, the amount invoiced shall be VAT inclusive. </w:t>
      </w:r>
      <w:r w:rsidRPr="006C7F7C">
        <w:rPr>
          <w:rFonts w:ascii="Arial Narrow" w:eastAsia="Calibri" w:hAnsi="Arial Narrow" w:cs="Tahoma"/>
          <w:sz w:val="20"/>
          <w:szCs w:val="20"/>
          <w:lang w:eastAsia="en-US"/>
        </w:rPr>
        <w:t xml:space="preserve">For services physically carried out in France, providers who do not have a French VAT number must register with the French Fiscal Authorities: Directorate for non-resident tax / </w:t>
      </w:r>
      <w:hyperlink r:id="rId15" w:history="1">
        <w:r w:rsidRPr="006C7F7C">
          <w:rPr>
            <w:rFonts w:ascii="Arial Narrow" w:eastAsia="Calibri" w:hAnsi="Arial Narrow" w:cs="Tahoma"/>
            <w:color w:val="1F497D"/>
            <w:sz w:val="20"/>
            <w:szCs w:val="20"/>
            <w:lang w:eastAsia="en-US"/>
          </w:rPr>
          <w:t>sie.entreprises-etrangeres@dgfip.finances.gouv.fr</w:t>
        </w:r>
      </w:hyperlink>
      <w:r w:rsidRPr="006C7F7C">
        <w:rPr>
          <w:rFonts w:ascii="Arial Narrow" w:eastAsia="Calibri" w:hAnsi="Arial Narrow" w:cs="Tahoma"/>
          <w:sz w:val="20"/>
          <w:szCs w:val="20"/>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6C7F7C">
        <w:rPr>
          <w:rFonts w:ascii="Arial Narrow" w:eastAsia="Calibri" w:hAnsi="Arial Narrow" w:cs="Tahoma"/>
          <w:sz w:val="20"/>
          <w:szCs w:val="20"/>
          <w:lang w:eastAsia="en-US"/>
        </w:rPr>
        <w:t>taxes’</w:t>
      </w:r>
      <w:proofErr w:type="gramEnd"/>
      <w:r w:rsidRPr="006C7F7C">
        <w:rPr>
          <w:rFonts w:ascii="Arial Narrow" w:eastAsia="Calibri" w:hAnsi="Arial Narrow" w:cs="Tahoma"/>
          <w:sz w:val="20"/>
          <w:szCs w:val="20"/>
          <w:lang w:eastAsia="en-US"/>
        </w:rPr>
        <w:t xml:space="preserve">. The invoice shall also stipulate the following statement: “French VAT collected by the Provider and paid to the One-Stop shop in [Address/Country] under the OSS identification number [No. </w:t>
      </w:r>
      <w:r w:rsidRPr="006C7F7C">
        <w:rPr>
          <w:rFonts w:ascii="Arial Narrow" w:eastAsia="Calibri" w:hAnsi="Arial Narrow" w:cs="Tahoma"/>
          <w:sz w:val="20"/>
          <w:szCs w:val="20"/>
          <w:lang w:val="en-US" w:eastAsia="en-US"/>
        </w:rPr>
        <w:t>XX]”.</w:t>
      </w:r>
    </w:p>
    <w:p w14:paraId="34AAC1BC" w14:textId="5884B0D8" w:rsidR="00B94C2A" w:rsidRPr="006C7F7C"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Should the deliverables be taxable in another EU country, and unless otherwise agreed between the Parties, the Council will provide the Provider with an exemption certificate prior to the signature of the contract. The exemption certificate sent by the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 xml:space="preserve"> should be retained by the Provider and presented to the relevant tax authorities to justify tax-free invoicing. In accordance with Article 2 b) of Council Directive 2001/115/EC, the following should be stated in the invoice: “</w:t>
      </w:r>
      <w:r w:rsidRPr="006C7F7C">
        <w:rPr>
          <w:rFonts w:ascii="Arial Narrow" w:hAnsi="Arial Narrow" w:cs="Tahoma"/>
          <w:i/>
          <w:sz w:val="20"/>
          <w:szCs w:val="20"/>
          <w:lang w:eastAsia="fr-FR"/>
        </w:rPr>
        <w:t>Intra-Community sale/service to an exempted organisation: Articles 143 and 151 of Council Directive 2006/112/EC</w:t>
      </w:r>
      <w:r w:rsidRPr="006C7F7C">
        <w:rPr>
          <w:rFonts w:ascii="Arial Narrow" w:hAnsi="Arial Narrow" w:cs="Tahoma"/>
          <w:sz w:val="20"/>
          <w:szCs w:val="20"/>
          <w:lang w:eastAsia="fr-FR"/>
        </w:rPr>
        <w:t xml:space="preserve">” and should indicate the final total amount excluding VAT. In case the </w:t>
      </w:r>
      <w:proofErr w:type="spellStart"/>
      <w:r w:rsidRPr="006C7F7C">
        <w:rPr>
          <w:rFonts w:ascii="Arial Narrow" w:hAnsi="Arial Narrow" w:cs="Tahoma"/>
          <w:sz w:val="20"/>
          <w:szCs w:val="20"/>
          <w:lang w:eastAsia="fr-FR"/>
        </w:rPr>
        <w:t>CoE</w:t>
      </w:r>
      <w:proofErr w:type="spellEnd"/>
      <w:r w:rsidRPr="006C7F7C">
        <w:rPr>
          <w:rFonts w:ascii="Arial Narrow" w:hAnsi="Arial Narrow" w:cs="Tahoma"/>
          <w:sz w:val="20"/>
          <w:szCs w:val="20"/>
          <w:lang w:eastAsia="fr-FR"/>
        </w:rPr>
        <w:t xml:space="preserve"> will not be </w:t>
      </w:r>
      <w:proofErr w:type="gramStart"/>
      <w:r w:rsidRPr="006C7F7C">
        <w:rPr>
          <w:rFonts w:ascii="Arial Narrow" w:hAnsi="Arial Narrow" w:cs="Tahoma"/>
          <w:sz w:val="20"/>
          <w:szCs w:val="20"/>
          <w:lang w:eastAsia="fr-FR"/>
        </w:rPr>
        <w:t>in a position</w:t>
      </w:r>
      <w:proofErr w:type="gramEnd"/>
      <w:r w:rsidRPr="006C7F7C">
        <w:rPr>
          <w:rFonts w:ascii="Arial Narrow" w:hAnsi="Arial Narrow" w:cs="Tahoma"/>
          <w:sz w:val="20"/>
          <w:szCs w:val="20"/>
          <w:lang w:eastAsia="fr-FR"/>
        </w:rPr>
        <w:t xml:space="preserve"> to provide the said certificate, the Council will pay the invoice with VAT included.  </w:t>
      </w:r>
    </w:p>
    <w:p w14:paraId="15D7217E" w14:textId="7727EE0A" w:rsidR="00B94C2A" w:rsidRPr="006C7F7C" w:rsidRDefault="00B94C2A" w:rsidP="00B94C2A">
      <w:pPr>
        <w:pStyle w:val="ListParagraph"/>
        <w:numPr>
          <w:ilvl w:val="0"/>
          <w:numId w:val="12"/>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Should the deliverables be taxable in a non-EU country, the amount invoiced will not include VAT if the local (national) legislation allows for it, or if the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 xml:space="preserve"> enjoys tax exemption through other means in the country concerned. Otherwise, it shall include VAT.</w:t>
      </w:r>
      <w:bookmarkEnd w:id="5"/>
    </w:p>
    <w:p w14:paraId="792C8A3B"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4.3 Invoicing and payment</w:t>
      </w:r>
    </w:p>
    <w:p w14:paraId="3CBFE0C3" w14:textId="37C573E2" w:rsidR="00B94C2A" w:rsidRPr="006C7F7C"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For each Order completed, and upon acceptance of the Deliverable(s) by the Council, the Provider shall submit an invoice or a request for payment in triplicate and in the currency specified in the Table of fees, in conformity with the applicable legislation.</w:t>
      </w:r>
    </w:p>
    <w:p w14:paraId="281E5EE6" w14:textId="455BEB14" w:rsidR="00B94C2A" w:rsidRPr="006C7F7C"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rPr>
        <w:t xml:space="preserve"> </w:t>
      </w:r>
      <w:r w:rsidRPr="006C7F7C">
        <w:rPr>
          <w:rFonts w:ascii="Arial Narrow" w:hAnsi="Arial Narrow" w:cs="Tahoma"/>
          <w:sz w:val="20"/>
          <w:szCs w:val="20"/>
        </w:rPr>
        <w:tab/>
        <w:t>Before accepting the Deliverable(s), the Council reserves the right to ask the Provider to submit any other document or information that may serve the purpose of establishing that the Contract has been duly executed.</w:t>
      </w:r>
    </w:p>
    <w:p w14:paraId="302B7107" w14:textId="71850C09" w:rsidR="00B94C2A" w:rsidRPr="006C7F7C"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rPr>
        <w:t xml:space="preserve"> </w:t>
      </w:r>
      <w:r w:rsidRPr="006C7F7C">
        <w:rPr>
          <w:rFonts w:ascii="Arial Narrow" w:hAnsi="Arial Narrow" w:cs="Tahoma"/>
          <w:sz w:val="20"/>
          <w:szCs w:val="20"/>
        </w:rPr>
        <w:tab/>
        <w:t xml:space="preserve">In the case of event organisation, the Provider shall in any case submit any document that proves that the event took place, including but not limited to </w:t>
      </w:r>
      <w:r w:rsidRPr="006C7F7C">
        <w:rPr>
          <w:rFonts w:ascii="Arial Narrow" w:hAnsi="Arial Narrow" w:cs="Tahoma"/>
          <w:sz w:val="20"/>
          <w:szCs w:val="20"/>
          <w:lang w:val="en-US" w:eastAsia="en-US"/>
        </w:rPr>
        <w:t>an attendance sheet broken down into half days specifying the location, date(s</w:t>
      </w:r>
      <w:proofErr w:type="gramStart"/>
      <w:r w:rsidRPr="006C7F7C">
        <w:rPr>
          <w:rFonts w:ascii="Arial Narrow" w:hAnsi="Arial Narrow" w:cs="Tahoma"/>
          <w:sz w:val="20"/>
          <w:szCs w:val="20"/>
          <w:lang w:val="en-US" w:eastAsia="en-US"/>
        </w:rPr>
        <w:t>)</w:t>
      </w:r>
      <w:proofErr w:type="gramEnd"/>
      <w:r w:rsidRPr="006C7F7C">
        <w:rPr>
          <w:rFonts w:ascii="Arial Narrow" w:hAnsi="Arial Narrow" w:cs="Tahoma"/>
          <w:sz w:val="20"/>
          <w:szCs w:val="20"/>
          <w:lang w:val="en-US" w:eastAsia="en-US"/>
        </w:rPr>
        <w:t xml:space="preserve"> and time(s) of the event(s) or activity(</w:t>
      </w:r>
      <w:proofErr w:type="spellStart"/>
      <w:r w:rsidRPr="006C7F7C">
        <w:rPr>
          <w:rFonts w:ascii="Arial Narrow" w:hAnsi="Arial Narrow" w:cs="Tahoma"/>
          <w:sz w:val="20"/>
          <w:szCs w:val="20"/>
          <w:lang w:val="en-US" w:eastAsia="en-US"/>
        </w:rPr>
        <w:t>ies</w:t>
      </w:r>
      <w:proofErr w:type="spellEnd"/>
      <w:r w:rsidRPr="006C7F7C">
        <w:rPr>
          <w:rFonts w:ascii="Arial Narrow" w:hAnsi="Arial Narrow" w:cs="Tahoma"/>
          <w:sz w:val="20"/>
          <w:szCs w:val="20"/>
          <w:lang w:val="en-US" w:eastAsia="en-US"/>
        </w:rPr>
        <w:t xml:space="preserve">), to be individually signed by </w:t>
      </w:r>
      <w:r w:rsidRPr="006C7F7C">
        <w:rPr>
          <w:rFonts w:ascii="Arial Narrow" w:hAnsi="Arial Narrow" w:cs="Tahoma"/>
          <w:sz w:val="20"/>
          <w:szCs w:val="20"/>
          <w:u w:val="single"/>
          <w:lang w:val="en-US" w:eastAsia="en-US"/>
        </w:rPr>
        <w:t>each</w:t>
      </w:r>
      <w:r w:rsidRPr="006C7F7C">
        <w:rPr>
          <w:rFonts w:ascii="Arial Narrow" w:hAnsi="Arial Narrow" w:cs="Tahoma"/>
          <w:sz w:val="20"/>
          <w:szCs w:val="20"/>
          <w:lang w:val="en-US" w:eastAsia="en-US"/>
        </w:rPr>
        <w:t xml:space="preserve"> participant and the Provider.</w:t>
      </w:r>
    </w:p>
    <w:p w14:paraId="0D9BDA5C" w14:textId="60B82AE0" w:rsidR="00B94C2A" w:rsidRPr="006C7F7C"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rPr>
        <w:t xml:space="preserve"> </w:t>
      </w:r>
      <w:r w:rsidRPr="006C7F7C">
        <w:rPr>
          <w:rFonts w:ascii="Arial Narrow" w:hAnsi="Arial Narrow" w:cs="Tahoma"/>
          <w:sz w:val="20"/>
          <w:szCs w:val="20"/>
        </w:rPr>
        <w:tab/>
        <w:t xml:space="preserve">The payment for the Deliverables to be paid by the Council shall be made within 60 calendar days of submission of the invoice described in Article 4.3.1, subject to the submission of the Deliverable(s) described in the </w:t>
      </w:r>
      <w:r w:rsidRPr="006C7F7C">
        <w:rPr>
          <w:rFonts w:ascii="Arial Narrow" w:eastAsia="Calibri" w:hAnsi="Arial Narrow" w:cs="Tahoma"/>
          <w:sz w:val="20"/>
          <w:szCs w:val="20"/>
          <w:lang w:eastAsia="en-US"/>
        </w:rPr>
        <w:t xml:space="preserve">Terms of reference </w:t>
      </w:r>
      <w:r w:rsidRPr="006C7F7C">
        <w:rPr>
          <w:rFonts w:ascii="Arial Narrow" w:hAnsi="Arial Narrow" w:cs="Tahoma"/>
          <w:sz w:val="20"/>
          <w:szCs w:val="20"/>
        </w:rPr>
        <w:t>and its/their acceptance by the Council.</w:t>
      </w:r>
    </w:p>
    <w:p w14:paraId="2F14B378" w14:textId="1C778844" w:rsidR="00B94C2A" w:rsidRPr="006C7F7C" w:rsidRDefault="00B94C2A" w:rsidP="00B94C2A">
      <w:pPr>
        <w:pStyle w:val="ListParagraph"/>
        <w:numPr>
          <w:ilvl w:val="0"/>
          <w:numId w:val="13"/>
        </w:numPr>
        <w:tabs>
          <w:tab w:val="left" w:pos="426"/>
        </w:tabs>
        <w:autoSpaceDE w:val="0"/>
        <w:autoSpaceDN w:val="0"/>
        <w:spacing w:after="30"/>
        <w:ind w:hanging="720"/>
        <w:jc w:val="both"/>
        <w:rPr>
          <w:rFonts w:ascii="Arial Narrow" w:hAnsi="Arial Narrow" w:cs="Tahoma"/>
          <w:sz w:val="20"/>
          <w:szCs w:val="20"/>
          <w:lang w:eastAsia="fr-FR"/>
        </w:rPr>
      </w:pPr>
      <w:r w:rsidRPr="006C7F7C">
        <w:rPr>
          <w:rFonts w:ascii="Arial Narrow" w:hAnsi="Arial Narrow" w:cs="Tahoma"/>
          <w:sz w:val="20"/>
          <w:szCs w:val="20"/>
        </w:rPr>
        <w:t xml:space="preserve"> </w:t>
      </w:r>
      <w:r w:rsidRPr="006C7F7C">
        <w:rPr>
          <w:rFonts w:ascii="Arial Narrow" w:hAnsi="Arial Narrow" w:cs="Tahoma"/>
          <w:sz w:val="20"/>
          <w:szCs w:val="20"/>
        </w:rPr>
        <w:tab/>
        <w:t xml:space="preserve">Advance payments are subject to a written agreement between the parties, on an </w:t>
      </w:r>
      <w:proofErr w:type="gramStart"/>
      <w:r w:rsidRPr="006C7F7C">
        <w:rPr>
          <w:rFonts w:ascii="Arial Narrow" w:hAnsi="Arial Narrow" w:cs="Tahoma"/>
          <w:sz w:val="20"/>
          <w:szCs w:val="20"/>
        </w:rPr>
        <w:t>order by order</w:t>
      </w:r>
      <w:proofErr w:type="gramEnd"/>
      <w:r w:rsidRPr="006C7F7C">
        <w:rPr>
          <w:rFonts w:ascii="Arial Narrow" w:hAnsi="Arial Narrow" w:cs="Tahoma"/>
          <w:sz w:val="20"/>
          <w:szCs w:val="20"/>
        </w:rPr>
        <w:t xml:space="preserve"> basis, and should be paid within 60 calendar days upon signature of the Order concerned.</w:t>
      </w:r>
    </w:p>
    <w:p w14:paraId="4835D756" w14:textId="77777777" w:rsidR="00B94C2A" w:rsidRPr="006C7F7C" w:rsidRDefault="00B94C2A" w:rsidP="00B94C2A">
      <w:pPr>
        <w:tabs>
          <w:tab w:val="left" w:pos="284"/>
        </w:tabs>
        <w:autoSpaceDE w:val="0"/>
        <w:autoSpaceDN w:val="0"/>
        <w:jc w:val="both"/>
        <w:rPr>
          <w:rFonts w:ascii="Arial Narrow" w:hAnsi="Arial Narrow" w:cs="Tahoma"/>
          <w:b/>
          <w:color w:val="2F5496" w:themeColor="accent1" w:themeShade="BF"/>
          <w:sz w:val="20"/>
          <w:szCs w:val="20"/>
          <w:u w:val="single"/>
          <w:lang w:eastAsia="fr-FR"/>
        </w:rPr>
      </w:pPr>
      <w:r w:rsidRPr="006C7F7C">
        <w:rPr>
          <w:rFonts w:ascii="Arial Narrow" w:hAnsi="Arial Narrow" w:cs="Tahoma"/>
          <w:b/>
          <w:color w:val="2F5496" w:themeColor="accent1" w:themeShade="BF"/>
          <w:sz w:val="20"/>
          <w:szCs w:val="20"/>
          <w:u w:val="single"/>
          <w:lang w:eastAsia="fr-FR"/>
        </w:rPr>
        <w:t>4.4 Other expenses</w:t>
      </w:r>
    </w:p>
    <w:p w14:paraId="5492E8CA" w14:textId="77777777" w:rsidR="00B94C2A" w:rsidRPr="006C7F7C" w:rsidRDefault="00B94C2A" w:rsidP="00B94C2A">
      <w:pPr>
        <w:pStyle w:val="ListParagraph"/>
        <w:numPr>
          <w:ilvl w:val="0"/>
          <w:numId w:val="21"/>
        </w:numPr>
        <w:tabs>
          <w:tab w:val="left" w:pos="0"/>
        </w:tabs>
        <w:autoSpaceDE w:val="0"/>
        <w:autoSpaceDN w:val="0"/>
        <w:ind w:left="709" w:hanging="709"/>
        <w:jc w:val="both"/>
        <w:rPr>
          <w:rFonts w:ascii="Arial Narrow" w:hAnsi="Arial Narrow" w:cs="Tahoma"/>
          <w:color w:val="000000"/>
          <w:sz w:val="20"/>
          <w:szCs w:val="20"/>
        </w:rPr>
      </w:pPr>
      <w:r w:rsidRPr="006C7F7C">
        <w:rPr>
          <w:rFonts w:ascii="Arial Narrow" w:hAnsi="Arial Narrow" w:cs="Tahoma"/>
          <w:color w:val="000000"/>
          <w:sz w:val="20"/>
          <w:szCs w:val="20"/>
        </w:rPr>
        <w:t xml:space="preserve">In the event of the Provider being required to travel for the purposes of the </w:t>
      </w:r>
      <w:proofErr w:type="gramStart"/>
      <w:r w:rsidRPr="006C7F7C">
        <w:rPr>
          <w:rFonts w:ascii="Arial Narrow" w:hAnsi="Arial Narrow" w:cs="Tahoma"/>
          <w:color w:val="000000"/>
          <w:sz w:val="20"/>
          <w:szCs w:val="20"/>
        </w:rPr>
        <w:t>contract, and</w:t>
      </w:r>
      <w:proofErr w:type="gramEnd"/>
      <w:r w:rsidRPr="006C7F7C">
        <w:rPr>
          <w:rFonts w:ascii="Arial Narrow" w:hAnsi="Arial Narrow" w:cs="Tahoma"/>
          <w:color w:val="000000"/>
          <w:sz w:val="20"/>
          <w:szCs w:val="20"/>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6C7F7C">
        <w:rPr>
          <w:rStyle w:val="FootnoteReference"/>
          <w:rFonts w:ascii="Arial Narrow" w:hAnsi="Arial Narrow" w:cs="Tahoma"/>
          <w:color w:val="000000"/>
          <w:sz w:val="20"/>
          <w:szCs w:val="20"/>
        </w:rPr>
        <w:footnoteReference w:id="4"/>
      </w:r>
      <w:r w:rsidRPr="006C7F7C">
        <w:rPr>
          <w:rFonts w:ascii="Arial Narrow" w:hAnsi="Arial Narrow" w:cs="Tahoma"/>
          <w:color w:val="000000"/>
          <w:sz w:val="20"/>
          <w:szCs w:val="20"/>
        </w:rPr>
        <w:t xml:space="preserve"> </w:t>
      </w:r>
    </w:p>
    <w:p w14:paraId="22F97277" w14:textId="77777777" w:rsidR="00B94C2A" w:rsidRPr="006C7F7C" w:rsidRDefault="00B94C2A" w:rsidP="00B94C2A">
      <w:pPr>
        <w:pStyle w:val="ListParagraph"/>
        <w:numPr>
          <w:ilvl w:val="0"/>
          <w:numId w:val="21"/>
        </w:numPr>
        <w:tabs>
          <w:tab w:val="left" w:pos="0"/>
          <w:tab w:val="left" w:pos="284"/>
        </w:tabs>
        <w:autoSpaceDE w:val="0"/>
        <w:autoSpaceDN w:val="0"/>
        <w:ind w:left="709" w:hanging="709"/>
        <w:jc w:val="both"/>
        <w:rPr>
          <w:rFonts w:ascii="Arial Narrow" w:hAnsi="Arial Narrow" w:cs="Tahoma"/>
          <w:sz w:val="20"/>
          <w:szCs w:val="20"/>
          <w:lang w:eastAsia="fr-FR"/>
        </w:rPr>
      </w:pPr>
      <w:r w:rsidRPr="006C7F7C">
        <w:rPr>
          <w:rFonts w:ascii="Arial Narrow" w:hAnsi="Arial Narrow" w:cs="Tahoma"/>
          <w:color w:val="000000"/>
          <w:sz w:val="20"/>
          <w:szCs w:val="20"/>
        </w:rPr>
        <w:t xml:space="preserve">Travel expenses referred to under 4.4.1 will be reimbursed </w:t>
      </w:r>
      <w:proofErr w:type="gramStart"/>
      <w:r w:rsidRPr="006C7F7C">
        <w:rPr>
          <w:rFonts w:ascii="Arial Narrow" w:hAnsi="Arial Narrow" w:cs="Tahoma"/>
          <w:color w:val="000000"/>
          <w:sz w:val="20"/>
          <w:szCs w:val="20"/>
        </w:rPr>
        <w:t>on the basis of</w:t>
      </w:r>
      <w:proofErr w:type="gramEnd"/>
      <w:r w:rsidRPr="006C7F7C">
        <w:rPr>
          <w:rFonts w:ascii="Arial Narrow" w:hAnsi="Arial Narrow" w:cs="Tahoma"/>
          <w:color w:val="000000"/>
          <w:sz w:val="20"/>
          <w:szCs w:val="20"/>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56A8F3FB" w14:textId="77777777" w:rsidR="00B94C2A" w:rsidRPr="006C7F7C" w:rsidRDefault="00B94C2A" w:rsidP="00B94C2A">
      <w:pPr>
        <w:pStyle w:val="ListParagraph"/>
        <w:numPr>
          <w:ilvl w:val="0"/>
          <w:numId w:val="21"/>
        </w:numPr>
        <w:tabs>
          <w:tab w:val="left" w:pos="0"/>
          <w:tab w:val="left" w:pos="284"/>
        </w:tabs>
        <w:autoSpaceDE w:val="0"/>
        <w:autoSpaceDN w:val="0"/>
        <w:ind w:left="709" w:hanging="709"/>
        <w:jc w:val="both"/>
        <w:rPr>
          <w:rFonts w:ascii="Arial Narrow" w:hAnsi="Arial Narrow" w:cs="Tahoma"/>
          <w:sz w:val="20"/>
          <w:szCs w:val="20"/>
          <w:lang w:eastAsia="fr-FR"/>
        </w:rPr>
      </w:pPr>
      <w:r w:rsidRPr="006C7F7C">
        <w:rPr>
          <w:rFonts w:ascii="Arial Narrow" w:hAnsi="Arial Narrow" w:cs="Tahoma"/>
          <w:sz w:val="20"/>
          <w:szCs w:val="20"/>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6C7F7C">
        <w:rPr>
          <w:rFonts w:ascii="Arial Narrow" w:hAnsi="Arial Narrow" w:cs="Tahoma"/>
          <w:sz w:val="20"/>
          <w:szCs w:val="20"/>
          <w:lang w:eastAsia="fr-FR"/>
        </w:rPr>
        <w:t>theft</w:t>
      </w:r>
      <w:proofErr w:type="gramEnd"/>
      <w:r w:rsidRPr="006C7F7C">
        <w:rPr>
          <w:rFonts w:ascii="Arial Narrow" w:hAnsi="Arial Narrow" w:cs="Tahoma"/>
          <w:sz w:val="20"/>
          <w:szCs w:val="20"/>
          <w:lang w:eastAsia="fr-FR"/>
        </w:rPr>
        <w:t xml:space="preserve"> or loss of personal possessions). The insurance policy does not cover persons over 75 years of age.</w:t>
      </w:r>
      <w:bookmarkStart w:id="6" w:name="_Toc179868652"/>
    </w:p>
    <w:p w14:paraId="2AA4B93B"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6C7F7C">
        <w:rPr>
          <w:rFonts w:ascii="Arial Narrow" w:hAnsi="Arial Narrow" w:cs="Tahoma"/>
          <w:b/>
          <w:smallCaps/>
          <w:color w:val="2F5496" w:themeColor="accent1" w:themeShade="BF"/>
          <w:sz w:val="20"/>
          <w:szCs w:val="20"/>
          <w:lang w:eastAsia="fr-FR"/>
        </w:rPr>
        <w:t>Article 5 - Breach of contract</w:t>
      </w:r>
      <w:bookmarkEnd w:id="6"/>
    </w:p>
    <w:p w14:paraId="0C62C622" w14:textId="6D528648" w:rsidR="00B94C2A" w:rsidRPr="006C7F7C"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r>
      <w:proofErr w:type="gramStart"/>
      <w:r w:rsidRPr="006C7F7C">
        <w:rPr>
          <w:rFonts w:ascii="Arial Narrow" w:hAnsi="Arial Narrow" w:cs="Tahoma"/>
          <w:sz w:val="20"/>
          <w:szCs w:val="20"/>
          <w:lang w:eastAsia="fr-FR"/>
        </w:rPr>
        <w:t>In the event that</w:t>
      </w:r>
      <w:proofErr w:type="gramEnd"/>
      <w:r w:rsidRPr="006C7F7C">
        <w:rPr>
          <w:rFonts w:ascii="Arial Narrow" w:hAnsi="Arial Narrow" w:cs="Tahoma"/>
          <w:sz w:val="20"/>
          <w:szCs w:val="20"/>
          <w:lang w:eastAsia="fr-FR"/>
        </w:rPr>
        <w:t>:</w:t>
      </w:r>
    </w:p>
    <w:p w14:paraId="4457B495" w14:textId="77777777" w:rsidR="00B94C2A" w:rsidRPr="006C7F7C"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a) the Provider does not satisfy the conditions laid down in this contract or those resulting from any modifications duly accepted in writing by both parties, in accordance with the provisions of Article 6 below; or</w:t>
      </w:r>
    </w:p>
    <w:p w14:paraId="73B794BD" w14:textId="77777777" w:rsidR="00B94C2A" w:rsidRPr="006C7F7C"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b) the Deliverables provided as referred to under Article 1.1 do not reach a satisfactory level; or</w:t>
      </w:r>
    </w:p>
    <w:p w14:paraId="64D203FB" w14:textId="77777777" w:rsidR="00B94C2A" w:rsidRPr="006C7F7C"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c) the Provider is in any of the situations listed in Article 11.2, </w:t>
      </w:r>
    </w:p>
    <w:p w14:paraId="67EF8E9F" w14:textId="77777777" w:rsidR="00B94C2A" w:rsidRPr="006C7F7C" w:rsidRDefault="00B94C2A" w:rsidP="00B94C2A">
      <w:pPr>
        <w:pStyle w:val="ListParagraph"/>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the Council may consider there to have been a breach of contract and may consequently refuse to pay to the Provider the amounts referred to in Article 4.1 and Article 4.4 above.</w:t>
      </w:r>
    </w:p>
    <w:p w14:paraId="6C3F4CD1" w14:textId="33C27DCB" w:rsidR="00B94C2A" w:rsidRPr="006C7F7C"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372CCB6" w14:textId="61533677" w:rsidR="00B94C2A" w:rsidRPr="006C7F7C" w:rsidRDefault="00B94C2A" w:rsidP="00B94C2A">
      <w:pPr>
        <w:pStyle w:val="ListParagraph"/>
        <w:numPr>
          <w:ilvl w:val="0"/>
          <w:numId w:val="14"/>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The outstanding sums shall be paid to the Council’s bank account within 60 calendar days from the notification in writing by the Council to the Provider regarding the outstanding sums to be paid.</w:t>
      </w:r>
    </w:p>
    <w:p w14:paraId="76243369"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7" w:name="_Toc179868653"/>
      <w:bookmarkStart w:id="8" w:name="_Toc179868654"/>
      <w:r w:rsidRPr="006C7F7C">
        <w:rPr>
          <w:rFonts w:ascii="Arial Narrow" w:hAnsi="Arial Narrow" w:cs="Tahoma"/>
          <w:b/>
          <w:smallCaps/>
          <w:color w:val="2F5496" w:themeColor="accent1" w:themeShade="BF"/>
          <w:sz w:val="20"/>
          <w:szCs w:val="20"/>
          <w:lang w:eastAsia="fr-FR"/>
        </w:rPr>
        <w:t>Article 6 - Modifications</w:t>
      </w:r>
      <w:bookmarkEnd w:id="7"/>
      <w:r w:rsidRPr="006C7F7C">
        <w:rPr>
          <w:rFonts w:ascii="Arial Narrow" w:hAnsi="Arial Narrow" w:cs="Tahoma"/>
          <w:b/>
          <w:smallCaps/>
          <w:color w:val="2F5496" w:themeColor="accent1" w:themeShade="BF"/>
          <w:sz w:val="20"/>
          <w:szCs w:val="20"/>
          <w:lang w:eastAsia="fr-FR"/>
        </w:rPr>
        <w:t xml:space="preserve"> </w:t>
      </w:r>
    </w:p>
    <w:p w14:paraId="65D5466B" w14:textId="112EA5F6" w:rsidR="00B94C2A" w:rsidRPr="006C7F7C"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The provisions of this contract cannot be modified without the written agreement of both parties. This agreement may take the form of an exchange of emails provided it is done using the contact details specified in Article 8.</w:t>
      </w:r>
    </w:p>
    <w:p w14:paraId="41FB59B4" w14:textId="5FB45080" w:rsidR="00B94C2A" w:rsidRPr="006C7F7C"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val="en-US"/>
        </w:rPr>
        <w:t xml:space="preserve"> </w:t>
      </w:r>
      <w:r w:rsidRPr="006C7F7C">
        <w:rPr>
          <w:rFonts w:ascii="Arial Narrow" w:hAnsi="Arial Narrow" w:cs="Tahoma"/>
          <w:sz w:val="20"/>
          <w:szCs w:val="20"/>
          <w:lang w:val="en-US"/>
        </w:rPr>
        <w:tab/>
        <w:t>Any modification shall not affect elements of the contract which may distort the initial conditions of the tendering procedure or give rise to unequal treatment between the tenderers.</w:t>
      </w:r>
    </w:p>
    <w:p w14:paraId="62AD1845" w14:textId="2F0D5F8C" w:rsidR="00B94C2A" w:rsidRPr="006C7F7C"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This contract may not be transferred, in full or in part, for money or free of charge, without the Council’s prior authorisation in writing.</w:t>
      </w:r>
    </w:p>
    <w:p w14:paraId="2588ECA7" w14:textId="2DA8FE68" w:rsidR="00B94C2A" w:rsidRPr="006C7F7C" w:rsidRDefault="00B94C2A" w:rsidP="00B94C2A">
      <w:pPr>
        <w:pStyle w:val="ListParagraph"/>
        <w:numPr>
          <w:ilvl w:val="0"/>
          <w:numId w:val="15"/>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10EB977D"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6C7F7C">
        <w:rPr>
          <w:rFonts w:ascii="Arial Narrow" w:hAnsi="Arial Narrow" w:cs="Tahoma"/>
          <w:b/>
          <w:smallCaps/>
          <w:color w:val="2F5496" w:themeColor="accent1" w:themeShade="BF"/>
          <w:sz w:val="20"/>
          <w:szCs w:val="20"/>
          <w:lang w:eastAsia="fr-FR"/>
        </w:rPr>
        <w:t>Article 7 - Case of force majeure</w:t>
      </w:r>
      <w:bookmarkEnd w:id="8"/>
      <w:r w:rsidRPr="006C7F7C">
        <w:rPr>
          <w:rFonts w:ascii="Arial Narrow" w:hAnsi="Arial Narrow" w:cs="Tahoma"/>
          <w:b/>
          <w:smallCaps/>
          <w:color w:val="2F5496" w:themeColor="accent1" w:themeShade="BF"/>
          <w:sz w:val="20"/>
          <w:szCs w:val="20"/>
          <w:lang w:eastAsia="fr-FR"/>
        </w:rPr>
        <w:t xml:space="preserve"> </w:t>
      </w:r>
    </w:p>
    <w:p w14:paraId="391F6190" w14:textId="4BA9EC20" w:rsidR="00B94C2A" w:rsidRPr="006C7F7C" w:rsidRDefault="00B94C2A" w:rsidP="00B94C2A">
      <w:pPr>
        <w:pStyle w:val="ListParagraph"/>
        <w:numPr>
          <w:ilvl w:val="0"/>
          <w:numId w:val="16"/>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3EEB246" w14:textId="7D0836C8" w:rsidR="00B94C2A" w:rsidRPr="006C7F7C" w:rsidRDefault="00B94C2A" w:rsidP="00B94C2A">
      <w:pPr>
        <w:pStyle w:val="ListParagraph"/>
        <w:numPr>
          <w:ilvl w:val="0"/>
          <w:numId w:val="16"/>
        </w:numPr>
        <w:tabs>
          <w:tab w:val="left" w:pos="284"/>
        </w:tabs>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 </w:t>
      </w:r>
      <w:r w:rsidRPr="006C7F7C">
        <w:rPr>
          <w:rFonts w:ascii="Arial Narrow" w:hAnsi="Arial Narrow" w:cs="Tahoma"/>
          <w:sz w:val="20"/>
          <w:szCs w:val="20"/>
          <w:lang w:eastAsia="fr-FR"/>
        </w:rPr>
        <w:tab/>
        <w:t xml:space="preserve">In the event of such circumstances each party shall be required to notify the other party accordingly in writing, within a period of 7 calendar days. </w:t>
      </w:r>
    </w:p>
    <w:p w14:paraId="7739DC8D"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9" w:name="_Toc179868655"/>
      <w:r w:rsidRPr="006C7F7C">
        <w:rPr>
          <w:rFonts w:ascii="Arial Narrow" w:hAnsi="Arial Narrow" w:cs="Tahoma"/>
          <w:b/>
          <w:smallCaps/>
          <w:color w:val="2F5496" w:themeColor="accent1" w:themeShade="BF"/>
          <w:sz w:val="20"/>
          <w:szCs w:val="20"/>
          <w:lang w:eastAsia="fr-FR"/>
        </w:rPr>
        <w:t>Article 8 - Communication between the parties</w:t>
      </w:r>
    </w:p>
    <w:p w14:paraId="01CF051D" w14:textId="31AB60DE" w:rsidR="00B94C2A" w:rsidRPr="006C7F7C"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Contact point within the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 xml:space="preserve"> is indicated on the cover page of the Act of Engagement (See page 1 above).</w:t>
      </w:r>
    </w:p>
    <w:p w14:paraId="7E03CE9F" w14:textId="77777777" w:rsidR="00B94C2A" w:rsidRPr="006C7F7C"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The Provider can be reached through the means indicated in the Act of Engagement (see page 1 above).</w:t>
      </w:r>
    </w:p>
    <w:p w14:paraId="731AA698" w14:textId="77777777" w:rsidR="00B94C2A" w:rsidRPr="006C7F7C"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Any communication is deemed to have been made when it is received by the receiving </w:t>
      </w:r>
      <w:proofErr w:type="gramStart"/>
      <w:r w:rsidRPr="006C7F7C">
        <w:rPr>
          <w:rFonts w:ascii="Arial Narrow" w:hAnsi="Arial Narrow" w:cs="Tahoma"/>
          <w:sz w:val="20"/>
          <w:szCs w:val="20"/>
          <w:lang w:eastAsia="fr-FR"/>
        </w:rPr>
        <w:t>party, unless</w:t>
      </w:r>
      <w:proofErr w:type="gramEnd"/>
      <w:r w:rsidRPr="006C7F7C">
        <w:rPr>
          <w:rFonts w:ascii="Arial Narrow" w:hAnsi="Arial Narrow" w:cs="Tahoma"/>
          <w:sz w:val="20"/>
          <w:szCs w:val="20"/>
          <w:lang w:eastAsia="fr-FR"/>
        </w:rPr>
        <w:t xml:space="preserve"> the Contract refers to the date when the communication was sent.</w:t>
      </w:r>
    </w:p>
    <w:p w14:paraId="6075F74C" w14:textId="77777777" w:rsidR="00B94C2A" w:rsidRPr="006C7F7C"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 xml:space="preserve">Electronic communication is deemed to have been received by the receiving party on the day of successful dispatch of that communication, </w:t>
      </w:r>
      <w:proofErr w:type="gramStart"/>
      <w:r w:rsidRPr="006C7F7C">
        <w:rPr>
          <w:rFonts w:ascii="Arial Narrow" w:hAnsi="Arial Narrow" w:cs="Tahoma"/>
          <w:sz w:val="20"/>
          <w:szCs w:val="20"/>
          <w:lang w:eastAsia="fr-FR"/>
        </w:rPr>
        <w:t>provided that</w:t>
      </w:r>
      <w:proofErr w:type="gramEnd"/>
      <w:r w:rsidRPr="006C7F7C">
        <w:rPr>
          <w:rFonts w:ascii="Arial Narrow" w:hAnsi="Arial Narrow" w:cs="Tahoma"/>
          <w:sz w:val="20"/>
          <w:szCs w:val="20"/>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89D15F9" w14:textId="77777777" w:rsidR="00B94C2A" w:rsidRPr="006C7F7C"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Mail sent to the Council using the postal services is considered to have been received by the Council on the date on which it is registered by the department identified in paragraph 1 above.</w:t>
      </w:r>
    </w:p>
    <w:p w14:paraId="2D60B27F" w14:textId="77777777" w:rsidR="00B94C2A" w:rsidRPr="006C7F7C" w:rsidRDefault="00B94C2A" w:rsidP="00B94C2A">
      <w:pPr>
        <w:pStyle w:val="ListParagraph"/>
        <w:numPr>
          <w:ilvl w:val="0"/>
          <w:numId w:val="17"/>
        </w:numPr>
        <w:autoSpaceDE w:val="0"/>
        <w:autoSpaceDN w:val="0"/>
        <w:ind w:hanging="720"/>
        <w:jc w:val="both"/>
        <w:rPr>
          <w:rFonts w:ascii="Arial Narrow" w:hAnsi="Arial Narrow" w:cs="Tahoma"/>
          <w:sz w:val="20"/>
          <w:szCs w:val="20"/>
          <w:lang w:eastAsia="fr-FR"/>
        </w:rPr>
      </w:pPr>
      <w:r w:rsidRPr="006C7F7C">
        <w:rPr>
          <w:rFonts w:ascii="Arial Narrow" w:hAnsi="Arial Narrow" w:cs="Tahoma"/>
          <w:sz w:val="20"/>
          <w:szCs w:val="20"/>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1AC7F16"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6C7F7C">
        <w:rPr>
          <w:rFonts w:ascii="Arial Narrow" w:hAnsi="Arial Narrow" w:cs="Tahoma"/>
          <w:b/>
          <w:smallCaps/>
          <w:color w:val="2F5496" w:themeColor="accent1" w:themeShade="BF"/>
          <w:sz w:val="20"/>
          <w:szCs w:val="20"/>
          <w:lang w:eastAsia="fr-FR"/>
        </w:rPr>
        <w:t>Article 9 –Acceptance</w:t>
      </w:r>
    </w:p>
    <w:p w14:paraId="01945DBE" w14:textId="77777777" w:rsidR="00B94C2A" w:rsidRPr="006C7F7C" w:rsidRDefault="00B94C2A" w:rsidP="00B94C2A">
      <w:pPr>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provision of Deliverables referred to in this contract shall be the subject of a written acceptance procedure. If acceptance is refused, the Council shall inform the </w:t>
      </w:r>
      <w:proofErr w:type="gramStart"/>
      <w:r w:rsidRPr="006C7F7C">
        <w:rPr>
          <w:rFonts w:ascii="Arial Narrow" w:hAnsi="Arial Narrow" w:cs="Tahoma"/>
          <w:sz w:val="20"/>
          <w:szCs w:val="20"/>
          <w:lang w:eastAsia="fr-FR"/>
        </w:rPr>
        <w:t>Provider</w:t>
      </w:r>
      <w:proofErr w:type="gramEnd"/>
      <w:r w:rsidRPr="006C7F7C">
        <w:rPr>
          <w:rFonts w:ascii="Arial Narrow" w:hAnsi="Arial Narrow" w:cs="Tahoma"/>
          <w:sz w:val="20"/>
          <w:szCs w:val="20"/>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3DCE11F"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bookmarkStart w:id="10" w:name="_Hlk62555666"/>
      <w:r w:rsidRPr="006C7F7C">
        <w:rPr>
          <w:rFonts w:ascii="Arial Narrow" w:hAnsi="Arial Narrow" w:cs="Tahoma"/>
          <w:b/>
          <w:smallCaps/>
          <w:color w:val="2F5496" w:themeColor="accent1" w:themeShade="BF"/>
          <w:sz w:val="20"/>
          <w:szCs w:val="20"/>
          <w:lang w:eastAsia="fr-FR"/>
        </w:rPr>
        <w:t>Article 10 – Consortium</w:t>
      </w:r>
    </w:p>
    <w:p w14:paraId="3BB5245A" w14:textId="77777777" w:rsidR="00B94C2A" w:rsidRPr="006C7F7C"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6C7F7C">
        <w:rPr>
          <w:rFonts w:ascii="Arial Narrow" w:hAnsi="Arial Narrow" w:cs="Tahoma"/>
          <w:color w:val="000000"/>
          <w:sz w:val="20"/>
          <w:szCs w:val="20"/>
        </w:rPr>
        <w:t>The Providers have full responsibility for carrying out and complying with the terms of the contract.</w:t>
      </w:r>
    </w:p>
    <w:p w14:paraId="2F40579E" w14:textId="77777777" w:rsidR="00B94C2A" w:rsidRPr="006C7F7C"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6C7F7C">
        <w:rPr>
          <w:rFonts w:ascii="Arial Narrow" w:hAnsi="Arial Narrow" w:cs="Tahoma"/>
          <w:color w:val="000000"/>
          <w:sz w:val="20"/>
          <w:szCs w:val="20"/>
        </w:rPr>
        <w:t>The Providers are jointly and severally liable. If a Provider fails to implement its part of the contract, the other Providers become responsible for the carrying out of the Deliverables, unless the Council expressly relieves them of this obligation.</w:t>
      </w:r>
    </w:p>
    <w:p w14:paraId="526E0C22" w14:textId="77777777" w:rsidR="00B94C2A" w:rsidRPr="006C7F7C"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6C7F7C">
        <w:rPr>
          <w:rFonts w:ascii="Arial Narrow" w:hAnsi="Arial Narrow" w:cs="Tahoma"/>
          <w:color w:val="000000"/>
          <w:sz w:val="20"/>
          <w:szCs w:val="20"/>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6C7F7C">
        <w:rPr>
          <w:rFonts w:ascii="Arial Narrow" w:hAnsi="Arial Narrow" w:cs="Tahoma"/>
          <w:color w:val="000000"/>
          <w:sz w:val="20"/>
          <w:szCs w:val="20"/>
        </w:rPr>
        <w:t>consortium;</w:t>
      </w:r>
      <w:proofErr w:type="gramEnd"/>
      <w:r w:rsidRPr="006C7F7C">
        <w:rPr>
          <w:rFonts w:ascii="Arial Narrow" w:hAnsi="Arial Narrow" w:cs="Tahoma"/>
          <w:color w:val="000000"/>
          <w:sz w:val="20"/>
          <w:szCs w:val="20"/>
        </w:rPr>
        <w:t xml:space="preserve"> even if it has not been the final recipient of those amounts.</w:t>
      </w:r>
    </w:p>
    <w:p w14:paraId="62D455FB" w14:textId="77777777" w:rsidR="00B94C2A" w:rsidRPr="006C7F7C"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6C7F7C">
        <w:rPr>
          <w:rFonts w:ascii="Arial Narrow" w:hAnsi="Arial Narrow" w:cs="Tahoma"/>
          <w:color w:val="000000"/>
          <w:sz w:val="20"/>
          <w:szCs w:val="20"/>
        </w:rPr>
        <w:t>The internal roles and responsibilities of the Providers are divided as follows:</w:t>
      </w:r>
    </w:p>
    <w:p w14:paraId="06F37207" w14:textId="77777777" w:rsidR="00B94C2A" w:rsidRPr="006C7F7C" w:rsidRDefault="00B94C2A" w:rsidP="00B94C2A">
      <w:pPr>
        <w:pStyle w:val="ListParagraph"/>
        <w:numPr>
          <w:ilvl w:val="2"/>
          <w:numId w:val="24"/>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 xml:space="preserve">The Providers must designate a coordinator. </w:t>
      </w:r>
    </w:p>
    <w:p w14:paraId="446A22FA" w14:textId="77777777" w:rsidR="00B94C2A" w:rsidRPr="006C7F7C" w:rsidRDefault="00B94C2A" w:rsidP="00B94C2A">
      <w:pPr>
        <w:pStyle w:val="ListParagraph"/>
        <w:numPr>
          <w:ilvl w:val="2"/>
          <w:numId w:val="24"/>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Each Provider must:</w:t>
      </w:r>
    </w:p>
    <w:p w14:paraId="36CC9FA5" w14:textId="77777777" w:rsidR="00B94C2A" w:rsidRPr="006C7F7C"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6C7F7C">
        <w:rPr>
          <w:rFonts w:ascii="Arial Narrow" w:hAnsi="Arial Narrow" w:cs="Tahoma"/>
          <w:color w:val="000000"/>
          <w:sz w:val="20"/>
          <w:szCs w:val="20"/>
        </w:rPr>
        <w:t>contract;</w:t>
      </w:r>
      <w:proofErr w:type="gramEnd"/>
    </w:p>
    <w:p w14:paraId="63155A13" w14:textId="77777777" w:rsidR="00B94C2A" w:rsidRPr="006C7F7C"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submit to the coordinator in good time:</w:t>
      </w:r>
      <w:r w:rsidRPr="006C7F7C">
        <w:rPr>
          <w:rFonts w:ascii="Arial Narrow" w:hAnsi="Arial Narrow" w:cs="Tahoma"/>
          <w:color w:val="000000"/>
          <w:sz w:val="20"/>
          <w:szCs w:val="20"/>
        </w:rPr>
        <w:tab/>
      </w:r>
      <w:r w:rsidRPr="006C7F7C">
        <w:rPr>
          <w:rFonts w:ascii="Arial Narrow" w:hAnsi="Arial Narrow" w:cs="Tahoma"/>
          <w:color w:val="000000"/>
          <w:sz w:val="20"/>
          <w:szCs w:val="20"/>
        </w:rPr>
        <w:br/>
        <w:t>- any other documents or information required by the Council under the contract, unless the contract requires the Provider to submit this information directly;</w:t>
      </w:r>
      <w:r w:rsidRPr="006C7F7C">
        <w:rPr>
          <w:rFonts w:ascii="Arial Narrow" w:hAnsi="Arial Narrow" w:cs="Tahoma"/>
          <w:color w:val="000000"/>
          <w:sz w:val="20"/>
          <w:szCs w:val="20"/>
        </w:rPr>
        <w:tab/>
      </w:r>
      <w:r w:rsidRPr="006C7F7C">
        <w:rPr>
          <w:rFonts w:ascii="Arial Narrow" w:hAnsi="Arial Narrow" w:cs="Tahoma"/>
          <w:color w:val="000000"/>
          <w:sz w:val="20"/>
          <w:szCs w:val="20"/>
        </w:rPr>
        <w:br/>
        <w:t xml:space="preserve">- any information requested by the coordinator </w:t>
      </w:r>
      <w:proofErr w:type="gramStart"/>
      <w:r w:rsidRPr="006C7F7C">
        <w:rPr>
          <w:rFonts w:ascii="Arial Narrow" w:hAnsi="Arial Narrow" w:cs="Tahoma"/>
          <w:color w:val="000000"/>
          <w:sz w:val="20"/>
          <w:szCs w:val="20"/>
        </w:rPr>
        <w:t>in order to</w:t>
      </w:r>
      <w:proofErr w:type="gramEnd"/>
      <w:r w:rsidRPr="006C7F7C">
        <w:rPr>
          <w:rFonts w:ascii="Arial Narrow" w:hAnsi="Arial Narrow" w:cs="Tahoma"/>
          <w:color w:val="000000"/>
          <w:sz w:val="20"/>
          <w:szCs w:val="20"/>
        </w:rPr>
        <w:t xml:space="preserve"> verify the state of performance of the Deliverables under the contract, the proper implementation of the contract and compliance with the other obligations under the contract.</w:t>
      </w:r>
    </w:p>
    <w:p w14:paraId="452D82A3" w14:textId="77777777" w:rsidR="00B94C2A" w:rsidRPr="006C7F7C" w:rsidRDefault="00B94C2A" w:rsidP="00B94C2A">
      <w:pPr>
        <w:pStyle w:val="ListParagraph"/>
        <w:numPr>
          <w:ilvl w:val="0"/>
          <w:numId w:val="25"/>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give the other Providers access to any pre-existing industrial and intellectual property rights needed for the performance of the contract and compliance with the obligations under the Agreement.</w:t>
      </w:r>
    </w:p>
    <w:p w14:paraId="7DF98B17" w14:textId="77777777" w:rsidR="00B94C2A" w:rsidRPr="006C7F7C" w:rsidRDefault="00B94C2A" w:rsidP="00B94C2A">
      <w:pPr>
        <w:pStyle w:val="ListParagraph"/>
        <w:numPr>
          <w:ilvl w:val="2"/>
          <w:numId w:val="24"/>
        </w:numPr>
        <w:jc w:val="both"/>
        <w:rPr>
          <w:rFonts w:ascii="Arial Narrow" w:hAnsi="Arial Narrow" w:cs="Tahoma"/>
          <w:color w:val="000000"/>
          <w:sz w:val="20"/>
          <w:szCs w:val="20"/>
        </w:rPr>
      </w:pPr>
      <w:r w:rsidRPr="006C7F7C">
        <w:rPr>
          <w:rFonts w:ascii="Arial Narrow" w:hAnsi="Arial Narrow" w:cs="Tahoma"/>
          <w:color w:val="000000"/>
          <w:sz w:val="20"/>
          <w:szCs w:val="20"/>
        </w:rPr>
        <w:t xml:space="preserve">      The coordinator must:</w:t>
      </w:r>
    </w:p>
    <w:p w14:paraId="6959F66D" w14:textId="77777777" w:rsidR="00B94C2A" w:rsidRPr="006C7F7C"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 xml:space="preserve">monitor that the Deliverables are carried out timely and properly, in accordance with the terms of the </w:t>
      </w:r>
      <w:proofErr w:type="gramStart"/>
      <w:r w:rsidRPr="006C7F7C">
        <w:rPr>
          <w:rFonts w:ascii="Arial Narrow" w:hAnsi="Arial Narrow" w:cs="Tahoma"/>
          <w:color w:val="000000"/>
          <w:sz w:val="20"/>
          <w:szCs w:val="20"/>
        </w:rPr>
        <w:t>contract;</w:t>
      </w:r>
      <w:proofErr w:type="gramEnd"/>
    </w:p>
    <w:p w14:paraId="3B4FA437" w14:textId="77777777" w:rsidR="00B94C2A" w:rsidRPr="006C7F7C"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6C7F7C">
        <w:rPr>
          <w:rFonts w:ascii="Arial Narrow" w:hAnsi="Arial Narrow" w:cs="Tahoma"/>
          <w:color w:val="000000"/>
          <w:sz w:val="20"/>
          <w:szCs w:val="20"/>
        </w:rPr>
        <w:t>Parties;</w:t>
      </w:r>
      <w:proofErr w:type="gramEnd"/>
    </w:p>
    <w:p w14:paraId="795BAC0B" w14:textId="77777777" w:rsidR="00B94C2A" w:rsidRPr="006C7F7C"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 xml:space="preserve">request and review any documents or information required by the Council and verify their completeness and correctness before passing them on to the </w:t>
      </w:r>
      <w:proofErr w:type="gramStart"/>
      <w:r w:rsidRPr="006C7F7C">
        <w:rPr>
          <w:rFonts w:ascii="Arial Narrow" w:hAnsi="Arial Narrow" w:cs="Tahoma"/>
          <w:color w:val="000000"/>
          <w:sz w:val="20"/>
          <w:szCs w:val="20"/>
        </w:rPr>
        <w:t>Council;</w:t>
      </w:r>
      <w:proofErr w:type="gramEnd"/>
    </w:p>
    <w:p w14:paraId="4CE40893" w14:textId="77777777" w:rsidR="00B94C2A" w:rsidRPr="006C7F7C"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before starting performance of the contract, submit this list of pre-existing rights (Article 10.4.2(iii)) to the Council.</w:t>
      </w:r>
    </w:p>
    <w:p w14:paraId="6329BC80" w14:textId="77777777" w:rsidR="00B94C2A" w:rsidRPr="006C7F7C"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 xml:space="preserve">submit the Deliverables to the Council in accordance with the timing and terms of the </w:t>
      </w:r>
      <w:proofErr w:type="gramStart"/>
      <w:r w:rsidRPr="006C7F7C">
        <w:rPr>
          <w:rFonts w:ascii="Arial Narrow" w:hAnsi="Arial Narrow" w:cs="Tahoma"/>
          <w:color w:val="000000"/>
          <w:sz w:val="20"/>
          <w:szCs w:val="20"/>
        </w:rPr>
        <w:t>contract;</w:t>
      </w:r>
      <w:proofErr w:type="gramEnd"/>
    </w:p>
    <w:p w14:paraId="5331772E" w14:textId="77777777" w:rsidR="00B94C2A" w:rsidRPr="006C7F7C" w:rsidRDefault="00B94C2A" w:rsidP="00B94C2A">
      <w:pPr>
        <w:pStyle w:val="ListParagraph"/>
        <w:numPr>
          <w:ilvl w:val="0"/>
          <w:numId w:val="26"/>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BB60324" w14:textId="77777777" w:rsidR="00B94C2A" w:rsidRPr="006C7F7C" w:rsidRDefault="00B94C2A" w:rsidP="00B94C2A">
      <w:p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The coordinator may not subcontract the above-mentioned tasks.</w:t>
      </w:r>
    </w:p>
    <w:p w14:paraId="00A35758" w14:textId="77777777" w:rsidR="00B94C2A" w:rsidRPr="006C7F7C" w:rsidRDefault="00B94C2A" w:rsidP="00B94C2A">
      <w:pPr>
        <w:pStyle w:val="ListParagraph"/>
        <w:numPr>
          <w:ilvl w:val="0"/>
          <w:numId w:val="18"/>
        </w:numPr>
        <w:tabs>
          <w:tab w:val="left" w:pos="284"/>
        </w:tabs>
        <w:ind w:hanging="720"/>
        <w:jc w:val="both"/>
        <w:rPr>
          <w:rFonts w:ascii="Arial Narrow" w:hAnsi="Arial Narrow" w:cs="Tahoma"/>
          <w:color w:val="000000"/>
          <w:sz w:val="20"/>
          <w:szCs w:val="20"/>
        </w:rPr>
      </w:pPr>
      <w:r w:rsidRPr="006C7F7C">
        <w:rPr>
          <w:rFonts w:ascii="Arial Narrow" w:hAnsi="Arial Narrow" w:cs="Tahoma"/>
          <w:color w:val="000000"/>
          <w:sz w:val="20"/>
          <w:szCs w:val="20"/>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6C7F7C">
        <w:rPr>
          <w:rFonts w:ascii="Arial Narrow" w:hAnsi="Arial Narrow" w:cs="Tahoma"/>
          <w:color w:val="000000"/>
          <w:sz w:val="20"/>
          <w:szCs w:val="20"/>
        </w:rPr>
        <w:tab/>
      </w:r>
      <w:r w:rsidRPr="006C7F7C">
        <w:rPr>
          <w:rFonts w:ascii="Arial Narrow" w:hAnsi="Arial Narrow" w:cs="Tahoma"/>
          <w:color w:val="000000"/>
          <w:sz w:val="20"/>
          <w:szCs w:val="20"/>
        </w:rPr>
        <w:br/>
        <w:t>- internal organisation of the consortium;</w:t>
      </w:r>
      <w:r w:rsidRPr="006C7F7C">
        <w:rPr>
          <w:rFonts w:ascii="Arial Narrow" w:hAnsi="Arial Narrow" w:cs="Tahoma"/>
          <w:color w:val="000000"/>
          <w:sz w:val="20"/>
          <w:szCs w:val="20"/>
        </w:rPr>
        <w:tab/>
      </w:r>
      <w:r w:rsidRPr="006C7F7C">
        <w:rPr>
          <w:rFonts w:ascii="Arial Narrow" w:hAnsi="Arial Narrow" w:cs="Tahoma"/>
          <w:color w:val="000000"/>
          <w:sz w:val="20"/>
          <w:szCs w:val="20"/>
        </w:rPr>
        <w:br/>
        <w:t>- distribution of the Council payment(s);</w:t>
      </w:r>
      <w:r w:rsidRPr="006C7F7C">
        <w:rPr>
          <w:rFonts w:ascii="Arial Narrow" w:hAnsi="Arial Narrow" w:cs="Tahoma"/>
          <w:color w:val="000000"/>
          <w:sz w:val="20"/>
          <w:szCs w:val="20"/>
        </w:rPr>
        <w:tab/>
      </w:r>
      <w:r w:rsidRPr="006C7F7C">
        <w:rPr>
          <w:rFonts w:ascii="Arial Narrow" w:hAnsi="Arial Narrow" w:cs="Tahoma"/>
          <w:color w:val="000000"/>
          <w:sz w:val="20"/>
          <w:szCs w:val="20"/>
        </w:rPr>
        <w:br/>
        <w:t>- additional rules on rights and obligations related to pre-existing rights and results (including intellectual and industrial property rights), specifying the owner and persons that have a right of use;</w:t>
      </w:r>
      <w:r w:rsidRPr="006C7F7C">
        <w:rPr>
          <w:rFonts w:ascii="Arial Narrow" w:hAnsi="Arial Narrow" w:cs="Tahoma"/>
          <w:color w:val="000000"/>
          <w:sz w:val="20"/>
          <w:szCs w:val="20"/>
        </w:rPr>
        <w:tab/>
      </w:r>
      <w:r w:rsidRPr="006C7F7C">
        <w:rPr>
          <w:rFonts w:ascii="Arial Narrow" w:hAnsi="Arial Narrow" w:cs="Tahoma"/>
          <w:color w:val="000000"/>
          <w:sz w:val="20"/>
          <w:szCs w:val="20"/>
        </w:rPr>
        <w:br/>
        <w:t>- settlement of internal disputes;</w:t>
      </w:r>
      <w:r w:rsidRPr="006C7F7C">
        <w:rPr>
          <w:rFonts w:ascii="Arial Narrow" w:hAnsi="Arial Narrow" w:cs="Tahoma"/>
          <w:color w:val="000000"/>
          <w:sz w:val="20"/>
          <w:szCs w:val="20"/>
        </w:rPr>
        <w:tab/>
      </w:r>
      <w:r w:rsidRPr="006C7F7C">
        <w:rPr>
          <w:rFonts w:ascii="Arial Narrow" w:hAnsi="Arial Narrow" w:cs="Tahoma"/>
          <w:color w:val="000000"/>
          <w:sz w:val="20"/>
          <w:szCs w:val="20"/>
        </w:rPr>
        <w:br/>
        <w:t>- liability, indemnification and confidentiality arrangements between the Providers.</w:t>
      </w:r>
    </w:p>
    <w:p w14:paraId="155A8797" w14:textId="77777777" w:rsidR="00B94C2A" w:rsidRPr="006C7F7C" w:rsidRDefault="00B94C2A" w:rsidP="00B94C2A">
      <w:p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The consortium agreement must not contain any provision contrary to the contract.</w:t>
      </w:r>
    </w:p>
    <w:bookmarkEnd w:id="10"/>
    <w:p w14:paraId="4D105D4F"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6C7F7C">
        <w:rPr>
          <w:rFonts w:ascii="Arial Narrow" w:hAnsi="Arial Narrow" w:cs="Tahoma"/>
          <w:b/>
          <w:smallCaps/>
          <w:color w:val="2F5496" w:themeColor="accent1" w:themeShade="BF"/>
          <w:sz w:val="20"/>
          <w:szCs w:val="20"/>
          <w:lang w:eastAsia="fr-FR"/>
        </w:rPr>
        <w:t>Article 11 – Changes in the Provider’s situation or standing</w:t>
      </w:r>
    </w:p>
    <w:p w14:paraId="07D8808C" w14:textId="77777777" w:rsidR="00B94C2A" w:rsidRPr="006C7F7C" w:rsidRDefault="00B94C2A" w:rsidP="00B94C2A">
      <w:pPr>
        <w:tabs>
          <w:tab w:val="left" w:pos="284"/>
        </w:tabs>
        <w:ind w:left="720" w:hanging="720"/>
        <w:jc w:val="both"/>
        <w:rPr>
          <w:rFonts w:ascii="Arial Narrow" w:hAnsi="Arial Narrow" w:cs="Tahoma"/>
          <w:color w:val="000000"/>
          <w:sz w:val="20"/>
          <w:szCs w:val="20"/>
        </w:rPr>
      </w:pPr>
      <w:r w:rsidRPr="006C7F7C">
        <w:rPr>
          <w:rFonts w:ascii="Arial Narrow" w:hAnsi="Arial Narrow" w:cs="Tahoma"/>
          <w:color w:val="000000"/>
          <w:sz w:val="20"/>
          <w:szCs w:val="20"/>
        </w:rPr>
        <w:t xml:space="preserve">11.1. </w:t>
      </w:r>
      <w:r w:rsidRPr="006C7F7C">
        <w:rPr>
          <w:rFonts w:ascii="Arial Narrow" w:hAnsi="Arial Narrow" w:cs="Tahoma"/>
          <w:color w:val="000000"/>
          <w:sz w:val="20"/>
          <w:szCs w:val="20"/>
        </w:rPr>
        <w:tab/>
        <w:t>The Provider shall inform the Council without delay of any changes in their address or legal domicile or in the address or legal domicile of the person who may represent them.</w:t>
      </w:r>
    </w:p>
    <w:p w14:paraId="17C838C1" w14:textId="77777777" w:rsidR="00B94C2A" w:rsidRPr="006C7F7C" w:rsidRDefault="00B94C2A" w:rsidP="00B94C2A">
      <w:pPr>
        <w:pStyle w:val="ListParagraph"/>
        <w:numPr>
          <w:ilvl w:val="1"/>
          <w:numId w:val="27"/>
        </w:numPr>
        <w:tabs>
          <w:tab w:val="left" w:pos="284"/>
        </w:tabs>
        <w:jc w:val="both"/>
        <w:rPr>
          <w:rFonts w:ascii="Arial Narrow" w:hAnsi="Arial Narrow" w:cs="Tahoma"/>
          <w:color w:val="000000"/>
          <w:sz w:val="20"/>
          <w:szCs w:val="20"/>
        </w:rPr>
      </w:pPr>
      <w:r w:rsidRPr="006C7F7C">
        <w:rPr>
          <w:rFonts w:ascii="Arial Narrow" w:hAnsi="Arial Narrow" w:cs="Tahoma"/>
          <w:color w:val="000000"/>
          <w:sz w:val="20"/>
          <w:szCs w:val="20"/>
        </w:rPr>
        <w:t>The Provider shall also inform the Council without delay:</w:t>
      </w:r>
    </w:p>
    <w:p w14:paraId="7735F8EF" w14:textId="77777777" w:rsidR="00B94C2A" w:rsidRPr="006C7F7C"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6C7F7C">
        <w:rPr>
          <w:rFonts w:ascii="Arial Narrow" w:hAnsi="Arial Narrow" w:cs="Tahoma"/>
          <w:color w:val="000000"/>
          <w:sz w:val="20"/>
          <w:szCs w:val="20"/>
        </w:rPr>
        <w:t xml:space="preserve">if they are involved in a merger, takeover or change of ownership or there is a change in their legal </w:t>
      </w:r>
      <w:proofErr w:type="gramStart"/>
      <w:r w:rsidRPr="006C7F7C">
        <w:rPr>
          <w:rFonts w:ascii="Arial Narrow" w:hAnsi="Arial Narrow" w:cs="Tahoma"/>
          <w:color w:val="000000"/>
          <w:sz w:val="20"/>
          <w:szCs w:val="20"/>
        </w:rPr>
        <w:t>status;</w:t>
      </w:r>
      <w:proofErr w:type="gramEnd"/>
    </w:p>
    <w:p w14:paraId="6C9BEB32" w14:textId="77777777" w:rsidR="00B94C2A" w:rsidRPr="006C7F7C"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6C7F7C">
        <w:rPr>
          <w:rFonts w:ascii="Arial Narrow" w:hAnsi="Arial Narrow" w:cs="Tahoma"/>
          <w:color w:val="000000"/>
          <w:sz w:val="20"/>
          <w:szCs w:val="20"/>
        </w:rPr>
        <w:t>where the Provider is a consortium or similar entity, if there is a change in membership or partnership.</w:t>
      </w:r>
    </w:p>
    <w:p w14:paraId="349ADF77" w14:textId="77777777" w:rsidR="00B94C2A" w:rsidRPr="006C7F7C"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6C7F7C">
        <w:rPr>
          <w:rFonts w:ascii="Arial Narrow" w:hAnsi="Arial Narrow" w:cs="Tahoma"/>
          <w:color w:val="000000"/>
          <w:sz w:val="20"/>
          <w:szCs w:val="20"/>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6C7F7C">
        <w:rPr>
          <w:rFonts w:ascii="Arial Narrow" w:hAnsi="Arial Narrow" w:cs="Tahoma"/>
          <w:color w:val="000000"/>
          <w:sz w:val="20"/>
          <w:szCs w:val="20"/>
        </w:rPr>
        <w:t>beings;</w:t>
      </w:r>
      <w:proofErr w:type="gramEnd"/>
    </w:p>
    <w:p w14:paraId="347BAD46" w14:textId="77777777" w:rsidR="00B94C2A" w:rsidRPr="006C7F7C"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6C7F7C">
        <w:rPr>
          <w:rFonts w:ascii="Arial Narrow" w:hAnsi="Arial Narrow" w:cs="Tahoma"/>
          <w:color w:val="000000"/>
          <w:sz w:val="20"/>
          <w:szCs w:val="20"/>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6C7F7C">
        <w:rPr>
          <w:rFonts w:ascii="Arial Narrow" w:hAnsi="Arial Narrow" w:cs="Tahoma"/>
          <w:color w:val="000000"/>
          <w:sz w:val="20"/>
          <w:szCs w:val="20"/>
        </w:rPr>
        <w:t>kind;</w:t>
      </w:r>
      <w:proofErr w:type="gramEnd"/>
    </w:p>
    <w:p w14:paraId="07B3367E" w14:textId="77777777" w:rsidR="00B94C2A" w:rsidRPr="006C7F7C"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6C7F7C">
        <w:rPr>
          <w:rFonts w:ascii="Arial Narrow" w:hAnsi="Arial Narrow" w:cs="Tahoma"/>
          <w:color w:val="000000"/>
          <w:sz w:val="20"/>
          <w:szCs w:val="20"/>
        </w:rPr>
        <w:t xml:space="preserve">if they have received a judgment with </w:t>
      </w:r>
      <w:r w:rsidRPr="006C7F7C">
        <w:rPr>
          <w:rFonts w:ascii="Arial Narrow" w:hAnsi="Arial Narrow" w:cs="Tahoma"/>
          <w:i/>
          <w:color w:val="000000"/>
          <w:sz w:val="20"/>
          <w:szCs w:val="20"/>
        </w:rPr>
        <w:t>res judicata force</w:t>
      </w:r>
      <w:r w:rsidRPr="006C7F7C">
        <w:rPr>
          <w:rFonts w:ascii="Arial Narrow" w:hAnsi="Arial Narrow" w:cs="Tahoma"/>
          <w:color w:val="000000"/>
          <w:sz w:val="20"/>
          <w:szCs w:val="20"/>
        </w:rPr>
        <w:t xml:space="preserve">, finding an offence that affects their professional integrity or serious professional </w:t>
      </w:r>
      <w:proofErr w:type="gramStart"/>
      <w:r w:rsidRPr="006C7F7C">
        <w:rPr>
          <w:rFonts w:ascii="Arial Narrow" w:hAnsi="Arial Narrow" w:cs="Tahoma"/>
          <w:color w:val="000000"/>
          <w:sz w:val="20"/>
          <w:szCs w:val="20"/>
        </w:rPr>
        <w:t>misconduct;</w:t>
      </w:r>
      <w:proofErr w:type="gramEnd"/>
    </w:p>
    <w:p w14:paraId="013E2E02" w14:textId="77777777" w:rsidR="00B94C2A" w:rsidRPr="006C7F7C"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6C7F7C">
        <w:rPr>
          <w:rFonts w:ascii="Arial Narrow" w:hAnsi="Arial Narrow" w:cs="Tahoma"/>
          <w:color w:val="000000"/>
          <w:sz w:val="20"/>
          <w:szCs w:val="20"/>
        </w:rPr>
        <w:t xml:space="preserve">  if they do not comply with their obligations as regards payment of social security contributions, taxes and dues, according to the statutory provisions of their country of legal </w:t>
      </w:r>
      <w:proofErr w:type="gramStart"/>
      <w:r w:rsidRPr="006C7F7C">
        <w:rPr>
          <w:rFonts w:ascii="Arial Narrow" w:hAnsi="Arial Narrow" w:cs="Tahoma"/>
          <w:color w:val="000000"/>
          <w:sz w:val="20"/>
          <w:szCs w:val="20"/>
        </w:rPr>
        <w:t>domicile;</w:t>
      </w:r>
      <w:proofErr w:type="gramEnd"/>
    </w:p>
    <w:p w14:paraId="4977B8F9" w14:textId="77777777" w:rsidR="00B94C2A" w:rsidRPr="006C7F7C"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6C7F7C">
        <w:rPr>
          <w:rFonts w:ascii="Arial Narrow" w:hAnsi="Arial Narrow" w:cs="Tahoma"/>
          <w:sz w:val="20"/>
          <w:szCs w:val="20"/>
          <w:lang w:val="en-US"/>
        </w:rPr>
        <w:t xml:space="preserve">if they are or are likely to be in a situation of conflict of </w:t>
      </w:r>
      <w:proofErr w:type="gramStart"/>
      <w:r w:rsidRPr="006C7F7C">
        <w:rPr>
          <w:rFonts w:ascii="Arial Narrow" w:hAnsi="Arial Narrow" w:cs="Tahoma"/>
          <w:sz w:val="20"/>
          <w:szCs w:val="20"/>
          <w:lang w:val="en-US"/>
        </w:rPr>
        <w:t>interests;</w:t>
      </w:r>
      <w:proofErr w:type="gramEnd"/>
    </w:p>
    <w:p w14:paraId="110015C8" w14:textId="77777777" w:rsidR="00B94C2A" w:rsidRPr="006C7F7C" w:rsidRDefault="00B94C2A" w:rsidP="00B94C2A">
      <w:pPr>
        <w:numPr>
          <w:ilvl w:val="0"/>
          <w:numId w:val="3"/>
        </w:numPr>
        <w:tabs>
          <w:tab w:val="left" w:pos="142"/>
          <w:tab w:val="left" w:pos="284"/>
          <w:tab w:val="left" w:pos="851"/>
          <w:tab w:val="left" w:pos="993"/>
        </w:tabs>
        <w:ind w:left="993" w:hanging="284"/>
        <w:jc w:val="both"/>
        <w:rPr>
          <w:rFonts w:ascii="Arial Narrow" w:hAnsi="Arial Narrow" w:cs="Tahoma"/>
          <w:color w:val="000000"/>
          <w:sz w:val="20"/>
          <w:szCs w:val="20"/>
        </w:rPr>
      </w:pPr>
      <w:r w:rsidRPr="006C7F7C">
        <w:rPr>
          <w:rFonts w:ascii="Arial Narrow" w:hAnsi="Arial Narrow" w:cs="Tahoma"/>
          <w:sz w:val="20"/>
          <w:szCs w:val="20"/>
        </w:rPr>
        <w:t xml:space="preserve">if they are or if their owner(s) or executive officer(s), in the case of legal persons, are included in the lists of persons or entities subject to restrictive measures applied by the European Union (available at </w:t>
      </w:r>
      <w:hyperlink r:id="rId16" w:history="1">
        <w:r w:rsidRPr="006C7F7C">
          <w:rPr>
            <w:rStyle w:val="Hyperlink"/>
            <w:rFonts w:ascii="Arial Narrow" w:hAnsi="Arial Narrow" w:cs="Tahoma"/>
            <w:sz w:val="20"/>
            <w:szCs w:val="20"/>
          </w:rPr>
          <w:t>www.sanctionsmap.eu</w:t>
        </w:r>
      </w:hyperlink>
      <w:r w:rsidRPr="006C7F7C">
        <w:rPr>
          <w:rFonts w:ascii="Arial Narrow" w:hAnsi="Arial Narrow" w:cs="Tahoma"/>
          <w:sz w:val="20"/>
          <w:szCs w:val="20"/>
        </w:rPr>
        <w:t>)</w:t>
      </w:r>
      <w:r w:rsidRPr="006C7F7C">
        <w:rPr>
          <w:rFonts w:ascii="Arial Narrow" w:hAnsi="Arial Narrow" w:cs="Tahoma"/>
          <w:sz w:val="20"/>
          <w:szCs w:val="20"/>
          <w:lang w:val="en-US"/>
        </w:rPr>
        <w:t>.</w:t>
      </w:r>
    </w:p>
    <w:p w14:paraId="4B50591F"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6C7F7C">
        <w:rPr>
          <w:rFonts w:ascii="Arial Narrow" w:hAnsi="Arial Narrow" w:cs="Tahoma"/>
          <w:b/>
          <w:smallCaps/>
          <w:color w:val="2F5496" w:themeColor="accent1" w:themeShade="BF"/>
          <w:sz w:val="20"/>
          <w:szCs w:val="20"/>
          <w:lang w:eastAsia="fr-FR"/>
        </w:rPr>
        <w:t>Article 12 - Disputes</w:t>
      </w:r>
      <w:bookmarkEnd w:id="9"/>
      <w:r w:rsidRPr="006C7F7C">
        <w:rPr>
          <w:rFonts w:ascii="Arial Narrow" w:hAnsi="Arial Narrow" w:cs="Tahoma"/>
          <w:b/>
          <w:smallCaps/>
          <w:color w:val="2F5496" w:themeColor="accent1" w:themeShade="BF"/>
          <w:sz w:val="20"/>
          <w:szCs w:val="20"/>
          <w:lang w:eastAsia="fr-FR"/>
        </w:rPr>
        <w:t xml:space="preserve"> </w:t>
      </w:r>
    </w:p>
    <w:p w14:paraId="6477CE54" w14:textId="77777777" w:rsidR="00B94C2A" w:rsidRPr="006C7F7C" w:rsidRDefault="00B94C2A" w:rsidP="00B94C2A">
      <w:pPr>
        <w:tabs>
          <w:tab w:val="left" w:pos="284"/>
        </w:tabs>
        <w:autoSpaceDE w:val="0"/>
        <w:autoSpaceDN w:val="0"/>
        <w:jc w:val="both"/>
        <w:rPr>
          <w:rFonts w:ascii="Arial Narrow" w:hAnsi="Arial Narrow" w:cs="Tahoma"/>
          <w:sz w:val="20"/>
          <w:szCs w:val="20"/>
          <w:lang w:eastAsia="fr-FR"/>
        </w:rPr>
      </w:pPr>
      <w:bookmarkStart w:id="11" w:name="_Hlk62555726"/>
      <w:bookmarkStart w:id="12" w:name="_Toc179868656"/>
      <w:r w:rsidRPr="006C7F7C">
        <w:rPr>
          <w:rFonts w:ascii="Arial Narrow" w:hAnsi="Arial Narrow" w:cs="Tahoma"/>
          <w:sz w:val="20"/>
          <w:szCs w:val="20"/>
          <w:lang w:eastAsia="fr-FR"/>
        </w:rPr>
        <w:t>12.1.</w:t>
      </w:r>
      <w:r w:rsidRPr="006C7F7C">
        <w:rPr>
          <w:rFonts w:ascii="Arial Narrow" w:hAnsi="Arial Narrow" w:cs="Tahoma"/>
          <w:sz w:val="20"/>
          <w:szCs w:val="20"/>
          <w:lang w:eastAsia="fr-FR"/>
        </w:rPr>
        <w:tab/>
        <w:t>Any dispute regarding this Contract shall - failing a friendly settlement between the Parties - be submitted to arbitration.</w:t>
      </w:r>
    </w:p>
    <w:p w14:paraId="63336513" w14:textId="77777777" w:rsidR="00B94C2A" w:rsidRPr="006C7F7C"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6C7F7C">
        <w:rPr>
          <w:rFonts w:ascii="Arial Narrow" w:hAnsi="Arial Narrow" w:cs="Tahoma"/>
          <w:sz w:val="20"/>
          <w:szCs w:val="20"/>
          <w:lang w:eastAsia="fr-FR"/>
        </w:rPr>
        <w:t xml:space="preserve">12.2. </w:t>
      </w:r>
      <w:r w:rsidRPr="006C7F7C">
        <w:rPr>
          <w:rFonts w:ascii="Arial Narrow" w:hAnsi="Arial Narrow" w:cs="Tahoma"/>
          <w:sz w:val="20"/>
          <w:szCs w:val="20"/>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5B96DB5" w14:textId="77777777" w:rsidR="00B94C2A" w:rsidRPr="006C7F7C"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6C7F7C">
        <w:rPr>
          <w:rFonts w:ascii="Arial Narrow" w:hAnsi="Arial Narrow" w:cs="Tahoma"/>
          <w:sz w:val="20"/>
          <w:szCs w:val="20"/>
          <w:lang w:eastAsia="fr-FR"/>
        </w:rPr>
        <w:t>12.3.</w:t>
      </w:r>
      <w:r w:rsidRPr="006C7F7C">
        <w:rPr>
          <w:rFonts w:ascii="Arial Narrow" w:hAnsi="Arial Narrow" w:cs="Tahoma"/>
          <w:sz w:val="20"/>
          <w:szCs w:val="20"/>
          <w:lang w:eastAsia="fr-FR"/>
        </w:rPr>
        <w:tab/>
        <w:t>Alternatively, the parties may submit the dispute for decision to a single arbitrator selected by them by common agreement or, failing such agreement, by the President of the Tribunal de Grande Instance of Strasbourg.</w:t>
      </w:r>
    </w:p>
    <w:p w14:paraId="75B2907E" w14:textId="77777777" w:rsidR="00B94C2A" w:rsidRPr="006C7F7C" w:rsidRDefault="00B94C2A" w:rsidP="00B94C2A">
      <w:pPr>
        <w:tabs>
          <w:tab w:val="left" w:pos="284"/>
        </w:tabs>
        <w:autoSpaceDE w:val="0"/>
        <w:autoSpaceDN w:val="0"/>
        <w:ind w:left="709" w:hanging="709"/>
        <w:jc w:val="both"/>
        <w:rPr>
          <w:rFonts w:ascii="Arial Narrow" w:hAnsi="Arial Narrow" w:cs="Tahoma"/>
          <w:sz w:val="20"/>
          <w:szCs w:val="20"/>
          <w:lang w:eastAsia="fr-FR"/>
        </w:rPr>
      </w:pPr>
      <w:r w:rsidRPr="006C7F7C">
        <w:rPr>
          <w:rFonts w:ascii="Arial Narrow" w:hAnsi="Arial Narrow" w:cs="Tahoma"/>
          <w:sz w:val="20"/>
          <w:szCs w:val="20"/>
          <w:lang w:eastAsia="fr-FR"/>
        </w:rPr>
        <w:t>12.4.</w:t>
      </w:r>
      <w:r w:rsidRPr="006C7F7C">
        <w:rPr>
          <w:rFonts w:ascii="Arial Narrow" w:hAnsi="Arial Narrow" w:cs="Tahoma"/>
          <w:sz w:val="20"/>
          <w:szCs w:val="20"/>
          <w:lang w:eastAsia="fr-FR"/>
        </w:rPr>
        <w:tab/>
        <w:t>The Board referred to in paragraph 2 of this Article or, where appropriate, the arbitrator referred to in paragraph 3 of this Article, shall determine the procedure to be followed.</w:t>
      </w:r>
    </w:p>
    <w:p w14:paraId="5E5E2683" w14:textId="77777777" w:rsidR="00B94C2A" w:rsidRPr="006C7F7C" w:rsidRDefault="00B94C2A" w:rsidP="00B94C2A">
      <w:pPr>
        <w:pStyle w:val="ListParagraph"/>
        <w:numPr>
          <w:ilvl w:val="1"/>
          <w:numId w:val="28"/>
        </w:numPr>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If the parties do not agree upon the law applicable the Board or, where appropriate, the arbitrator shall decide ex </w:t>
      </w:r>
      <w:proofErr w:type="spellStart"/>
      <w:r w:rsidRPr="006C7F7C">
        <w:rPr>
          <w:rFonts w:ascii="Arial Narrow" w:hAnsi="Arial Narrow" w:cs="Tahoma"/>
          <w:sz w:val="20"/>
          <w:szCs w:val="20"/>
          <w:lang w:eastAsia="fr-FR"/>
        </w:rPr>
        <w:t>aequo</w:t>
      </w:r>
      <w:proofErr w:type="spellEnd"/>
      <w:r w:rsidRPr="006C7F7C">
        <w:rPr>
          <w:rFonts w:ascii="Arial Narrow" w:hAnsi="Arial Narrow" w:cs="Tahoma"/>
          <w:sz w:val="20"/>
          <w:szCs w:val="20"/>
          <w:lang w:eastAsia="fr-FR"/>
        </w:rPr>
        <w:t xml:space="preserve"> et bono having regard to the general principles of law and to commercial usage.</w:t>
      </w:r>
    </w:p>
    <w:p w14:paraId="5CF8496D" w14:textId="77777777" w:rsidR="00B94C2A" w:rsidRPr="006C7F7C" w:rsidRDefault="00B94C2A" w:rsidP="00B94C2A">
      <w:pPr>
        <w:pStyle w:val="ListParagraph"/>
        <w:numPr>
          <w:ilvl w:val="1"/>
          <w:numId w:val="28"/>
        </w:numPr>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arbitral decision shall be binding upon the parties and there shall be no appeal from it. </w:t>
      </w:r>
    </w:p>
    <w:bookmarkEnd w:id="11"/>
    <w:p w14:paraId="3C25D2A2" w14:textId="77777777" w:rsidR="00B94C2A" w:rsidRPr="006C7F7C" w:rsidRDefault="00B94C2A" w:rsidP="00B94C2A">
      <w:pPr>
        <w:tabs>
          <w:tab w:val="left" w:pos="284"/>
        </w:tabs>
        <w:autoSpaceDE w:val="0"/>
        <w:autoSpaceDN w:val="0"/>
        <w:jc w:val="both"/>
        <w:rPr>
          <w:rFonts w:ascii="Arial Narrow" w:hAnsi="Arial Narrow" w:cs="Tahoma"/>
          <w:b/>
          <w:smallCaps/>
          <w:color w:val="2F5496" w:themeColor="accent1" w:themeShade="BF"/>
          <w:sz w:val="20"/>
          <w:szCs w:val="20"/>
          <w:lang w:eastAsia="fr-FR"/>
        </w:rPr>
      </w:pPr>
      <w:r w:rsidRPr="006C7F7C">
        <w:rPr>
          <w:rFonts w:ascii="Arial Narrow" w:hAnsi="Arial Narrow" w:cs="Tahoma"/>
          <w:b/>
          <w:smallCaps/>
          <w:color w:val="2F5496" w:themeColor="accent1" w:themeShade="BF"/>
          <w:sz w:val="20"/>
          <w:szCs w:val="20"/>
          <w:lang w:eastAsia="fr-FR"/>
        </w:rPr>
        <w:t>Article 13 - Addresses and bank details of the parties</w:t>
      </w:r>
      <w:bookmarkEnd w:id="12"/>
    </w:p>
    <w:p w14:paraId="120E6A3F" w14:textId="79B16858" w:rsidR="00B94C2A" w:rsidRPr="006C7F7C" w:rsidRDefault="00B94C2A" w:rsidP="00B94C2A">
      <w:pPr>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The bank details of the Provider are indicated in the Act of Engagement. The bank details of the </w:t>
      </w:r>
      <w:r w:rsidR="00D32956" w:rsidRPr="006C7F7C">
        <w:rPr>
          <w:rFonts w:ascii="Arial Narrow" w:hAnsi="Arial Narrow" w:cs="Tahoma"/>
          <w:sz w:val="20"/>
          <w:szCs w:val="20"/>
          <w:lang w:eastAsia="fr-FR"/>
        </w:rPr>
        <w:t>Council</w:t>
      </w:r>
      <w:r w:rsidRPr="006C7F7C">
        <w:rPr>
          <w:rFonts w:ascii="Arial Narrow" w:hAnsi="Arial Narrow" w:cs="Tahoma"/>
          <w:sz w:val="20"/>
          <w:szCs w:val="20"/>
          <w:lang w:eastAsia="fr-FR"/>
        </w:rPr>
        <w:t xml:space="preserve"> are the following:</w:t>
      </w:r>
    </w:p>
    <w:p w14:paraId="4E0E9ABF" w14:textId="77777777" w:rsidR="00B94C2A" w:rsidRPr="006C7F7C" w:rsidRDefault="00B94C2A" w:rsidP="00B94C2A">
      <w:pPr>
        <w:tabs>
          <w:tab w:val="left" w:pos="284"/>
        </w:tabs>
        <w:autoSpaceDE w:val="0"/>
        <w:autoSpaceDN w:val="0"/>
        <w:jc w:val="both"/>
        <w:rPr>
          <w:rFonts w:ascii="Arial Narrow" w:hAnsi="Arial Narrow" w:cs="Tahoma"/>
          <w:sz w:val="20"/>
          <w:szCs w:val="20"/>
          <w:lang w:eastAsia="fr-FR"/>
        </w:rPr>
      </w:pPr>
      <w:r w:rsidRPr="006C7F7C">
        <w:rPr>
          <w:rFonts w:ascii="Arial Narrow" w:hAnsi="Arial Narrow" w:cs="Tahoma"/>
          <w:sz w:val="20"/>
          <w:szCs w:val="20"/>
          <w:lang w:eastAsia="fr-FR"/>
        </w:rPr>
        <w:t xml:space="preserve">Bank address: </w:t>
      </w:r>
      <w:r w:rsidRPr="006C7F7C">
        <w:rPr>
          <w:rFonts w:ascii="Arial Narrow" w:hAnsi="Arial Narrow" w:cs="Tahoma"/>
          <w:color w:val="808080"/>
          <w:sz w:val="20"/>
          <w:szCs w:val="20"/>
        </w:rPr>
        <w:t>F-67075 Strasbourg Cedex, France</w:t>
      </w:r>
    </w:p>
    <w:p w14:paraId="21538381" w14:textId="77777777" w:rsidR="00B94C2A" w:rsidRPr="006C7F7C" w:rsidRDefault="00B94C2A" w:rsidP="00B94C2A">
      <w:pPr>
        <w:tabs>
          <w:tab w:val="left" w:pos="284"/>
        </w:tabs>
        <w:autoSpaceDE w:val="0"/>
        <w:autoSpaceDN w:val="0"/>
        <w:jc w:val="both"/>
        <w:rPr>
          <w:rFonts w:ascii="Arial Narrow" w:hAnsi="Arial Narrow" w:cs="Tahoma"/>
          <w:sz w:val="20"/>
          <w:szCs w:val="20"/>
          <w:lang w:val="fr-FR" w:eastAsia="fr-FR"/>
        </w:rPr>
      </w:pPr>
      <w:r w:rsidRPr="006C7F7C">
        <w:rPr>
          <w:rFonts w:ascii="Arial Narrow" w:hAnsi="Arial Narrow" w:cs="Tahoma"/>
          <w:sz w:val="20"/>
          <w:szCs w:val="20"/>
          <w:lang w:val="fr-FR" w:eastAsia="fr-FR"/>
        </w:rPr>
        <w:t xml:space="preserve">Bank </w:t>
      </w:r>
      <w:proofErr w:type="spellStart"/>
      <w:proofErr w:type="gramStart"/>
      <w:r w:rsidRPr="006C7F7C">
        <w:rPr>
          <w:rFonts w:ascii="Arial Narrow" w:hAnsi="Arial Narrow" w:cs="Tahoma"/>
          <w:sz w:val="20"/>
          <w:szCs w:val="20"/>
          <w:lang w:val="fr-FR" w:eastAsia="fr-FR"/>
        </w:rPr>
        <w:t>name</w:t>
      </w:r>
      <w:proofErr w:type="spellEnd"/>
      <w:r w:rsidRPr="006C7F7C">
        <w:rPr>
          <w:rFonts w:ascii="Arial Narrow" w:hAnsi="Arial Narrow" w:cs="Tahoma"/>
          <w:sz w:val="20"/>
          <w:szCs w:val="20"/>
          <w:lang w:val="fr-FR" w:eastAsia="fr-FR"/>
        </w:rPr>
        <w:t>:</w:t>
      </w:r>
      <w:proofErr w:type="gramEnd"/>
      <w:r w:rsidRPr="006C7F7C">
        <w:rPr>
          <w:rFonts w:ascii="Arial Narrow" w:hAnsi="Arial Narrow" w:cs="Tahoma"/>
          <w:sz w:val="20"/>
          <w:szCs w:val="20"/>
          <w:lang w:val="fr-FR" w:eastAsia="fr-FR"/>
        </w:rPr>
        <w:t xml:space="preserve"> </w:t>
      </w:r>
      <w:r w:rsidRPr="006C7F7C">
        <w:rPr>
          <w:rFonts w:ascii="Arial Narrow" w:hAnsi="Arial Narrow" w:cs="Tahoma"/>
          <w:color w:val="808080"/>
          <w:sz w:val="20"/>
          <w:szCs w:val="20"/>
          <w:lang w:val="fr-FR"/>
        </w:rPr>
        <w:t>Société Générale Strasbourg</w:t>
      </w:r>
    </w:p>
    <w:p w14:paraId="1BE8B7D8" w14:textId="77777777" w:rsidR="00B94C2A" w:rsidRPr="006C7F7C" w:rsidRDefault="00B94C2A" w:rsidP="00B94C2A">
      <w:pPr>
        <w:tabs>
          <w:tab w:val="left" w:pos="284"/>
        </w:tabs>
        <w:autoSpaceDE w:val="0"/>
        <w:autoSpaceDN w:val="0"/>
        <w:jc w:val="both"/>
        <w:rPr>
          <w:rFonts w:ascii="Arial Narrow" w:hAnsi="Arial Narrow" w:cs="Tahoma"/>
          <w:sz w:val="20"/>
          <w:szCs w:val="20"/>
          <w:lang w:val="fr-FR" w:eastAsia="fr-FR"/>
        </w:rPr>
      </w:pPr>
      <w:r w:rsidRPr="006C7F7C">
        <w:rPr>
          <w:rFonts w:ascii="Arial Narrow" w:hAnsi="Arial Narrow" w:cs="Tahoma"/>
          <w:sz w:val="20"/>
          <w:szCs w:val="20"/>
          <w:lang w:val="fr-FR" w:eastAsia="fr-FR"/>
        </w:rPr>
        <w:t xml:space="preserve">Code </w:t>
      </w:r>
      <w:proofErr w:type="gramStart"/>
      <w:r w:rsidRPr="006C7F7C">
        <w:rPr>
          <w:rFonts w:ascii="Arial Narrow" w:hAnsi="Arial Narrow" w:cs="Tahoma"/>
          <w:sz w:val="20"/>
          <w:szCs w:val="20"/>
          <w:lang w:val="fr-FR" w:eastAsia="fr-FR"/>
        </w:rPr>
        <w:t>IBAN:</w:t>
      </w:r>
      <w:proofErr w:type="gramEnd"/>
      <w:r w:rsidRPr="006C7F7C">
        <w:rPr>
          <w:rFonts w:ascii="Arial Narrow" w:hAnsi="Arial Narrow" w:cs="Tahoma"/>
          <w:sz w:val="20"/>
          <w:szCs w:val="20"/>
          <w:lang w:val="fr-FR" w:eastAsia="fr-FR"/>
        </w:rPr>
        <w:t xml:space="preserve"> </w:t>
      </w:r>
      <w:r w:rsidRPr="006C7F7C">
        <w:rPr>
          <w:rFonts w:ascii="Arial Narrow" w:hAnsi="Arial Narrow" w:cs="Tahoma"/>
          <w:color w:val="808080"/>
          <w:sz w:val="20"/>
          <w:szCs w:val="20"/>
          <w:lang w:val="fr-FR"/>
        </w:rPr>
        <w:t>FR76 30003 02360 001500 1718672</w:t>
      </w:r>
    </w:p>
    <w:p w14:paraId="6DF7256D" w14:textId="4067B4A4" w:rsidR="00B94C2A" w:rsidRPr="00B94C2A" w:rsidRDefault="00B94C2A" w:rsidP="00B94C2A">
      <w:pPr>
        <w:rPr>
          <w:rFonts w:ascii="Arial Narrow" w:hAnsi="Arial Narrow" w:cs="Tahoma"/>
          <w:b/>
          <w:sz w:val="20"/>
          <w:szCs w:val="20"/>
          <w:lang w:eastAsia="en-US"/>
        </w:rPr>
      </w:pPr>
      <w:r w:rsidRPr="006C7F7C">
        <w:rPr>
          <w:rFonts w:ascii="Arial Narrow" w:hAnsi="Arial Narrow" w:cs="Tahoma"/>
          <w:sz w:val="20"/>
          <w:szCs w:val="20"/>
          <w:lang w:val="de-DE" w:eastAsia="fr-FR"/>
        </w:rPr>
        <w:t>SWIFT Code:</w:t>
      </w:r>
      <w:r w:rsidRPr="006C7F7C">
        <w:rPr>
          <w:rFonts w:ascii="Arial Narrow" w:hAnsi="Arial Narrow" w:cs="Tahoma"/>
          <w:color w:val="000000"/>
          <w:sz w:val="20"/>
          <w:szCs w:val="20"/>
          <w:lang w:val="en-US"/>
        </w:rPr>
        <w:t xml:space="preserve"> </w:t>
      </w:r>
      <w:r w:rsidRPr="006C7F7C">
        <w:rPr>
          <w:rFonts w:ascii="Arial Narrow" w:hAnsi="Arial Narrow" w:cs="Tahoma"/>
          <w:color w:val="808080"/>
          <w:sz w:val="20"/>
          <w:szCs w:val="20"/>
          <w:lang w:val="en-US"/>
        </w:rPr>
        <w:t>SOGEFRPP</w:t>
      </w:r>
    </w:p>
    <w:p w14:paraId="45A357A4" w14:textId="77777777" w:rsidR="00630E1B" w:rsidRPr="00B94C2A" w:rsidRDefault="00630E1B" w:rsidP="00630E1B">
      <w:pPr>
        <w:rPr>
          <w:rFonts w:ascii="Arial Narrow" w:hAnsi="Arial Narrow" w:cs="Tahoma"/>
          <w:sz w:val="20"/>
          <w:szCs w:val="20"/>
          <w:lang w:eastAsia="fr-FR"/>
        </w:rPr>
      </w:pPr>
    </w:p>
    <w:sectPr w:rsidR="00630E1B" w:rsidRPr="00B94C2A" w:rsidSect="00831744">
      <w:headerReference w:type="default" r:id="rId17"/>
      <w:footerReference w:type="default" r:id="rId18"/>
      <w:footerReference w:type="first" r:id="rId19"/>
      <w:pgSz w:w="11907" w:h="16840" w:code="9"/>
      <w:pgMar w:top="1134" w:right="1134" w:bottom="851" w:left="1418" w:header="709" w:footer="2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BF89" w14:textId="77777777" w:rsidR="00A60B29" w:rsidRDefault="00A60B29" w:rsidP="00D50F13">
      <w:r>
        <w:separator/>
      </w:r>
    </w:p>
  </w:endnote>
  <w:endnote w:type="continuationSeparator" w:id="0">
    <w:p w14:paraId="7C8EF143" w14:textId="77777777" w:rsidR="00A60B29" w:rsidRDefault="00A60B29"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70693" w:rsidRPr="00AE2D2B" w14:paraId="198B12E4" w14:textId="77777777" w:rsidTr="0087138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09004BE0" w14:textId="77777777" w:rsidR="00570693" w:rsidRPr="00AE2D2B" w:rsidRDefault="00570693" w:rsidP="00570693">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6B6B96F5" w14:textId="10BE6199" w:rsidR="00570693" w:rsidRPr="00AE2D2B" w:rsidRDefault="004802ED" w:rsidP="00570693">
          <w:pPr>
            <w:rPr>
              <w:rFonts w:ascii="Arial Narrow" w:hAnsi="Arial Narrow"/>
              <w:caps/>
              <w:color w:val="000000"/>
              <w:sz w:val="18"/>
              <w:szCs w:val="18"/>
              <w:highlight w:val="cyan"/>
            </w:rPr>
          </w:pPr>
          <w:r w:rsidRPr="004802ED">
            <w:rPr>
              <w:rFonts w:ascii="Arial Narrow" w:hAnsi="Arial Narrow"/>
              <w:caps/>
              <w:color w:val="000000"/>
              <w:sz w:val="18"/>
              <w:szCs w:val="18"/>
            </w:rPr>
            <w:t>CC.DGII.    .202</w:t>
          </w:r>
          <w:r w:rsidR="00B94C2A">
            <w:rPr>
              <w:rFonts w:ascii="Arial Narrow" w:hAnsi="Arial Narrow"/>
              <w:caps/>
              <w:color w:val="000000"/>
              <w:sz w:val="18"/>
              <w:szCs w:val="18"/>
            </w:rPr>
            <w:t>2</w:t>
          </w:r>
        </w:p>
      </w:tc>
    </w:tr>
  </w:tbl>
  <w:p w14:paraId="07607F3C" w14:textId="77777777" w:rsidR="00EE0560" w:rsidRDefault="00EE0560">
    <w:pPr>
      <w:pStyle w:val="Footer"/>
    </w:pPr>
  </w:p>
  <w:p w14:paraId="1BFDE270" w14:textId="77777777" w:rsidR="00F80EF2" w:rsidRDefault="00F8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132B" w14:textId="77777777" w:rsidR="00F80EF2" w:rsidRPr="00FC72C5" w:rsidRDefault="00F80EF2">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1</w:t>
    </w:r>
    <w:r w:rsidRPr="00FC72C5">
      <w:rPr>
        <w:noProof/>
        <w:sz w:val="20"/>
        <w:szCs w:val="20"/>
      </w:rPr>
      <w:fldChar w:fldCharType="end"/>
    </w:r>
  </w:p>
  <w:p w14:paraId="5D024770" w14:textId="77777777" w:rsidR="00F80EF2" w:rsidRDefault="00F8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9025" w14:textId="77777777" w:rsidR="00A60B29" w:rsidRDefault="00A60B29" w:rsidP="00D50F13">
      <w:r>
        <w:separator/>
      </w:r>
    </w:p>
  </w:footnote>
  <w:footnote w:type="continuationSeparator" w:id="0">
    <w:p w14:paraId="6C3276BF" w14:textId="77777777" w:rsidR="00A60B29" w:rsidRDefault="00A60B29" w:rsidP="00D50F13">
      <w:r>
        <w:continuationSeparator/>
      </w:r>
    </w:p>
  </w:footnote>
  <w:footnote w:id="1">
    <w:p w14:paraId="195E20AF" w14:textId="77777777" w:rsidR="00F80EF2" w:rsidRPr="00810AE5" w:rsidRDefault="00F80EF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27DD791E" w14:textId="77777777" w:rsidR="008D17B4" w:rsidRPr="005C0824" w:rsidRDefault="008D17B4" w:rsidP="008D17B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w:t>
      </w:r>
      <w:r w:rsidRPr="00246C18">
        <w:rPr>
          <w:rFonts w:ascii="Arial Narrow" w:hAnsi="Arial Narrow"/>
          <w:sz w:val="18"/>
          <w:szCs w:val="18"/>
          <w:lang w:val="en-US"/>
        </w:rPr>
        <w:t>The Council of Europe reserves the right to request documentary evidence.</w:t>
      </w:r>
    </w:p>
  </w:footnote>
  <w:footnote w:id="3">
    <w:p w14:paraId="4B188A5A" w14:textId="77777777" w:rsidR="00F80EF2" w:rsidRPr="00834EFD" w:rsidRDefault="00F80EF2" w:rsidP="00831744">
      <w:pPr>
        <w:pStyle w:val="FootnoteText"/>
        <w:rPr>
          <w:rFonts w:ascii="Tahoma" w:hAnsi="Tahoma" w:cs="Tahoma"/>
          <w:sz w:val="16"/>
          <w:szCs w:val="16"/>
          <w:lang w:val="en-US"/>
        </w:rPr>
      </w:pPr>
      <w:r w:rsidRPr="00834EFD">
        <w:rPr>
          <w:rStyle w:val="FootnoteReference"/>
          <w:rFonts w:ascii="Tahoma" w:hAnsi="Tahoma" w:cs="Tahoma"/>
          <w:sz w:val="16"/>
          <w:szCs w:val="16"/>
        </w:rPr>
        <w:footnoteRef/>
      </w:r>
      <w:r w:rsidRPr="00834EFD">
        <w:rPr>
          <w:rFonts w:ascii="Tahoma" w:hAnsi="Tahoma" w:cs="Tahoma"/>
          <w:sz w:val="16"/>
          <w:szCs w:val="16"/>
        </w:rPr>
        <w:t xml:space="preserve"> On behalf of the Secretary General of the Council of Europe.</w:t>
      </w:r>
    </w:p>
  </w:footnote>
  <w:footnote w:id="4">
    <w:p w14:paraId="3D63C29B" w14:textId="54DE03DF" w:rsidR="00B94C2A" w:rsidRPr="00346E71" w:rsidRDefault="00B94C2A" w:rsidP="00B94C2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w:t>
      </w:r>
      <w:r w:rsidR="00AB6359">
        <w:rPr>
          <w:rFonts w:ascii="Arial Narrow" w:hAnsi="Arial Narrow"/>
          <w:sz w:val="16"/>
          <w:szCs w:val="16"/>
        </w:rPr>
        <w:t xml:space="preserve">CM/Del/Dec(2013)1162/11.4 - Revised rules concerning the reimbursement of travel and subsistence expenses to government experts and other persons travelling at the charge of Council of Europe budgets </w:t>
      </w:r>
      <w:hyperlink r:id="rId1" w:history="1">
        <w:r w:rsidR="00AB6359">
          <w:rPr>
            <w:rStyle w:val="Hyperlink"/>
            <w:rFonts w:ascii="Arial Narrow" w:hAnsi="Arial Narrow"/>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C309" w14:textId="77777777" w:rsidR="00F80EF2" w:rsidRPr="00B80B13" w:rsidRDefault="00F80EF2">
    <w:pPr>
      <w:pStyle w:val="Header"/>
      <w:jc w:val="right"/>
      <w:rPr>
        <w:rFonts w:ascii="Arial Narrow" w:hAnsi="Arial Narrow"/>
        <w:sz w:val="20"/>
        <w:szCs w:val="20"/>
      </w:rPr>
    </w:pPr>
    <w:r w:rsidRPr="00B80B13">
      <w:rPr>
        <w:rFonts w:ascii="Arial Narrow" w:hAnsi="Arial Narrow"/>
        <w:sz w:val="20"/>
        <w:szCs w:val="20"/>
      </w:rPr>
      <w:t xml:space="preserve">Page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PAGE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r w:rsidRPr="00B80B13">
      <w:rPr>
        <w:rFonts w:ascii="Arial Narrow" w:hAnsi="Arial Narrow"/>
        <w:sz w:val="20"/>
        <w:szCs w:val="20"/>
      </w:rPr>
      <w:t xml:space="preserve"> of </w:t>
    </w:r>
    <w:r w:rsidRPr="00B80B13">
      <w:rPr>
        <w:rFonts w:ascii="Arial Narrow" w:hAnsi="Arial Narrow"/>
        <w:b/>
        <w:bCs/>
        <w:sz w:val="20"/>
        <w:szCs w:val="20"/>
      </w:rPr>
      <w:fldChar w:fldCharType="begin"/>
    </w:r>
    <w:r w:rsidRPr="00B80B13">
      <w:rPr>
        <w:rFonts w:ascii="Arial Narrow" w:hAnsi="Arial Narrow"/>
        <w:b/>
        <w:bCs/>
        <w:sz w:val="20"/>
        <w:szCs w:val="20"/>
      </w:rPr>
      <w:instrText xml:space="preserve"> NUMPAGES  </w:instrText>
    </w:r>
    <w:r w:rsidRPr="00B80B13">
      <w:rPr>
        <w:rFonts w:ascii="Arial Narrow" w:hAnsi="Arial Narrow"/>
        <w:b/>
        <w:bCs/>
        <w:sz w:val="20"/>
        <w:szCs w:val="20"/>
      </w:rPr>
      <w:fldChar w:fldCharType="separate"/>
    </w:r>
    <w:r w:rsidRPr="00B80B13">
      <w:rPr>
        <w:rFonts w:ascii="Arial Narrow" w:hAnsi="Arial Narrow"/>
        <w:b/>
        <w:bCs/>
        <w:noProof/>
        <w:sz w:val="20"/>
        <w:szCs w:val="20"/>
      </w:rPr>
      <w:t>2</w:t>
    </w:r>
    <w:r w:rsidRPr="00B80B13">
      <w:rPr>
        <w:rFonts w:ascii="Arial Narrow" w:hAnsi="Arial Narrow"/>
        <w:b/>
        <w:bCs/>
        <w:sz w:val="20"/>
        <w:szCs w:val="20"/>
      </w:rPr>
      <w:fldChar w:fldCharType="end"/>
    </w:r>
  </w:p>
  <w:p w14:paraId="3216E9E4" w14:textId="77777777" w:rsidR="00F80EF2" w:rsidRDefault="00F80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D7486"/>
    <w:multiLevelType w:val="hybridMultilevel"/>
    <w:tmpl w:val="049AD03C"/>
    <w:lvl w:ilvl="0" w:tplc="24508066">
      <w:start w:val="1"/>
      <w:numFmt w:val="decimal"/>
      <w:lvlText w:val="3.1.%1."/>
      <w:lvlJc w:val="left"/>
      <w:pPr>
        <w:ind w:left="1288" w:hanging="360"/>
      </w:pPr>
      <w:rPr>
        <w:rFonts w:hint="default"/>
      </w:r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8"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B14F0"/>
    <w:multiLevelType w:val="hybridMultilevel"/>
    <w:tmpl w:val="C74EAEB2"/>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3E6401"/>
    <w:multiLevelType w:val="hybridMultilevel"/>
    <w:tmpl w:val="99280B38"/>
    <w:lvl w:ilvl="0" w:tplc="040C0001">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21"/>
  </w:num>
  <w:num w:numId="7">
    <w:abstractNumId w:val="0"/>
  </w:num>
  <w:num w:numId="8">
    <w:abstractNumId w:val="10"/>
  </w:num>
  <w:num w:numId="9">
    <w:abstractNumId w:val="15"/>
  </w:num>
  <w:num w:numId="10">
    <w:abstractNumId w:val="25"/>
  </w:num>
  <w:num w:numId="11">
    <w:abstractNumId w:val="5"/>
  </w:num>
  <w:num w:numId="12">
    <w:abstractNumId w:val="19"/>
  </w:num>
  <w:num w:numId="13">
    <w:abstractNumId w:val="13"/>
  </w:num>
  <w:num w:numId="14">
    <w:abstractNumId w:val="11"/>
  </w:num>
  <w:num w:numId="15">
    <w:abstractNumId w:val="2"/>
  </w:num>
  <w:num w:numId="16">
    <w:abstractNumId w:val="9"/>
  </w:num>
  <w:num w:numId="17">
    <w:abstractNumId w:val="6"/>
  </w:num>
  <w:num w:numId="18">
    <w:abstractNumId w:val="3"/>
  </w:num>
  <w:num w:numId="19">
    <w:abstractNumId w:val="22"/>
  </w:num>
  <w:num w:numId="20">
    <w:abstractNumId w:val="23"/>
  </w:num>
  <w:num w:numId="21">
    <w:abstractNumId w:val="16"/>
  </w:num>
  <w:num w:numId="22">
    <w:abstractNumId w:val="4"/>
  </w:num>
  <w:num w:numId="23">
    <w:abstractNumId w:val="24"/>
  </w:num>
  <w:num w:numId="24">
    <w:abstractNumId w:val="1"/>
  </w:num>
  <w:num w:numId="25">
    <w:abstractNumId w:val="20"/>
  </w:num>
  <w:num w:numId="26">
    <w:abstractNumId w:val="18"/>
  </w:num>
  <w:num w:numId="27">
    <w:abstractNumId w:val="8"/>
  </w:num>
  <w:num w:numId="28">
    <w:abstractNumId w:val="17"/>
  </w:num>
  <w:num w:numId="2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3C4E"/>
    <w:rsid w:val="00007AEB"/>
    <w:rsid w:val="000128DD"/>
    <w:rsid w:val="0001537A"/>
    <w:rsid w:val="00015DB4"/>
    <w:rsid w:val="00016F04"/>
    <w:rsid w:val="00037A7D"/>
    <w:rsid w:val="0004179C"/>
    <w:rsid w:val="000478B8"/>
    <w:rsid w:val="00072FB8"/>
    <w:rsid w:val="000837E6"/>
    <w:rsid w:val="000841B9"/>
    <w:rsid w:val="00084509"/>
    <w:rsid w:val="000852FE"/>
    <w:rsid w:val="000909E9"/>
    <w:rsid w:val="00093155"/>
    <w:rsid w:val="000961F0"/>
    <w:rsid w:val="000966F4"/>
    <w:rsid w:val="000A0D8A"/>
    <w:rsid w:val="000A4FA0"/>
    <w:rsid w:val="000B4274"/>
    <w:rsid w:val="000C759E"/>
    <w:rsid w:val="000D2420"/>
    <w:rsid w:val="000E0285"/>
    <w:rsid w:val="000E3E9A"/>
    <w:rsid w:val="000E59DC"/>
    <w:rsid w:val="000E5DF5"/>
    <w:rsid w:val="000F1520"/>
    <w:rsid w:val="000F18A2"/>
    <w:rsid w:val="000F3067"/>
    <w:rsid w:val="000F3CB2"/>
    <w:rsid w:val="000F448F"/>
    <w:rsid w:val="00113108"/>
    <w:rsid w:val="0011556A"/>
    <w:rsid w:val="0012251D"/>
    <w:rsid w:val="00124212"/>
    <w:rsid w:val="00126183"/>
    <w:rsid w:val="0012667B"/>
    <w:rsid w:val="00127842"/>
    <w:rsid w:val="00127AB4"/>
    <w:rsid w:val="00130255"/>
    <w:rsid w:val="001359BE"/>
    <w:rsid w:val="001360F1"/>
    <w:rsid w:val="0014098C"/>
    <w:rsid w:val="00147B72"/>
    <w:rsid w:val="00150C0F"/>
    <w:rsid w:val="00160002"/>
    <w:rsid w:val="00160586"/>
    <w:rsid w:val="0016172B"/>
    <w:rsid w:val="00162598"/>
    <w:rsid w:val="00171E61"/>
    <w:rsid w:val="00183E4D"/>
    <w:rsid w:val="0019283C"/>
    <w:rsid w:val="0019724C"/>
    <w:rsid w:val="001975CC"/>
    <w:rsid w:val="001A207E"/>
    <w:rsid w:val="001A21B2"/>
    <w:rsid w:val="001A5371"/>
    <w:rsid w:val="001B0127"/>
    <w:rsid w:val="001B138A"/>
    <w:rsid w:val="001C4BA2"/>
    <w:rsid w:val="001C6878"/>
    <w:rsid w:val="001D13BE"/>
    <w:rsid w:val="001D40AD"/>
    <w:rsid w:val="001D4BD5"/>
    <w:rsid w:val="001D5926"/>
    <w:rsid w:val="001E5424"/>
    <w:rsid w:val="001F3796"/>
    <w:rsid w:val="001F5A87"/>
    <w:rsid w:val="002019A5"/>
    <w:rsid w:val="002133FA"/>
    <w:rsid w:val="00213A16"/>
    <w:rsid w:val="00225B0D"/>
    <w:rsid w:val="002267C6"/>
    <w:rsid w:val="002336A0"/>
    <w:rsid w:val="00246C18"/>
    <w:rsid w:val="00251355"/>
    <w:rsid w:val="0027303E"/>
    <w:rsid w:val="002818A7"/>
    <w:rsid w:val="00290EAC"/>
    <w:rsid w:val="00293514"/>
    <w:rsid w:val="00293CBB"/>
    <w:rsid w:val="002A2C42"/>
    <w:rsid w:val="002A56A1"/>
    <w:rsid w:val="002B4786"/>
    <w:rsid w:val="002C6F98"/>
    <w:rsid w:val="002D5425"/>
    <w:rsid w:val="002D5DC0"/>
    <w:rsid w:val="002E5606"/>
    <w:rsid w:val="002F5BBE"/>
    <w:rsid w:val="002F7F81"/>
    <w:rsid w:val="00300098"/>
    <w:rsid w:val="00301640"/>
    <w:rsid w:val="00313AD0"/>
    <w:rsid w:val="00320711"/>
    <w:rsid w:val="00327F7D"/>
    <w:rsid w:val="00332AF4"/>
    <w:rsid w:val="003347E8"/>
    <w:rsid w:val="0034681E"/>
    <w:rsid w:val="00350F4E"/>
    <w:rsid w:val="0035108E"/>
    <w:rsid w:val="003705A6"/>
    <w:rsid w:val="003712F2"/>
    <w:rsid w:val="00371509"/>
    <w:rsid w:val="00380B49"/>
    <w:rsid w:val="003840F5"/>
    <w:rsid w:val="00386026"/>
    <w:rsid w:val="0039258A"/>
    <w:rsid w:val="00394B2C"/>
    <w:rsid w:val="003A3BD5"/>
    <w:rsid w:val="003B1C2E"/>
    <w:rsid w:val="003B2E7E"/>
    <w:rsid w:val="003C1D13"/>
    <w:rsid w:val="003C214F"/>
    <w:rsid w:val="003E2D84"/>
    <w:rsid w:val="003E3DF7"/>
    <w:rsid w:val="003E6537"/>
    <w:rsid w:val="003E6A4C"/>
    <w:rsid w:val="003E6D30"/>
    <w:rsid w:val="003F5956"/>
    <w:rsid w:val="003F7D5B"/>
    <w:rsid w:val="00402529"/>
    <w:rsid w:val="004121E2"/>
    <w:rsid w:val="00415503"/>
    <w:rsid w:val="00420E9A"/>
    <w:rsid w:val="00423E87"/>
    <w:rsid w:val="00432F42"/>
    <w:rsid w:val="00437926"/>
    <w:rsid w:val="00441D52"/>
    <w:rsid w:val="004470B4"/>
    <w:rsid w:val="00456407"/>
    <w:rsid w:val="00463F27"/>
    <w:rsid w:val="0046469D"/>
    <w:rsid w:val="004802ED"/>
    <w:rsid w:val="004874F6"/>
    <w:rsid w:val="00487967"/>
    <w:rsid w:val="00487FFD"/>
    <w:rsid w:val="00490018"/>
    <w:rsid w:val="00492B4B"/>
    <w:rsid w:val="00494C86"/>
    <w:rsid w:val="00495856"/>
    <w:rsid w:val="004B0F2D"/>
    <w:rsid w:val="004B2022"/>
    <w:rsid w:val="004B3F9D"/>
    <w:rsid w:val="004C3551"/>
    <w:rsid w:val="004C6F59"/>
    <w:rsid w:val="004C7315"/>
    <w:rsid w:val="004D084E"/>
    <w:rsid w:val="004D43E1"/>
    <w:rsid w:val="004E1F03"/>
    <w:rsid w:val="004E67E1"/>
    <w:rsid w:val="004E796F"/>
    <w:rsid w:val="004E7A45"/>
    <w:rsid w:val="004E7D01"/>
    <w:rsid w:val="004F5ACC"/>
    <w:rsid w:val="004F71A4"/>
    <w:rsid w:val="00507DB5"/>
    <w:rsid w:val="00523268"/>
    <w:rsid w:val="0053377B"/>
    <w:rsid w:val="005414CB"/>
    <w:rsid w:val="00542FEE"/>
    <w:rsid w:val="00550849"/>
    <w:rsid w:val="00566A81"/>
    <w:rsid w:val="00567F3E"/>
    <w:rsid w:val="00570693"/>
    <w:rsid w:val="005845C2"/>
    <w:rsid w:val="00590898"/>
    <w:rsid w:val="005917E1"/>
    <w:rsid w:val="005A656E"/>
    <w:rsid w:val="005A6974"/>
    <w:rsid w:val="005B0752"/>
    <w:rsid w:val="005C5D6E"/>
    <w:rsid w:val="005C7AED"/>
    <w:rsid w:val="005E2710"/>
    <w:rsid w:val="005E3BAC"/>
    <w:rsid w:val="005E618F"/>
    <w:rsid w:val="005F38C5"/>
    <w:rsid w:val="005F65E7"/>
    <w:rsid w:val="00612522"/>
    <w:rsid w:val="00613244"/>
    <w:rsid w:val="00613313"/>
    <w:rsid w:val="006232B4"/>
    <w:rsid w:val="00630B7F"/>
    <w:rsid w:val="00630E1B"/>
    <w:rsid w:val="00634B4A"/>
    <w:rsid w:val="006426F7"/>
    <w:rsid w:val="00647C28"/>
    <w:rsid w:val="006532F4"/>
    <w:rsid w:val="00653BB6"/>
    <w:rsid w:val="006558F9"/>
    <w:rsid w:val="00660256"/>
    <w:rsid w:val="00662182"/>
    <w:rsid w:val="00662FF0"/>
    <w:rsid w:val="006717A7"/>
    <w:rsid w:val="0067529C"/>
    <w:rsid w:val="006771B6"/>
    <w:rsid w:val="00680325"/>
    <w:rsid w:val="00687D63"/>
    <w:rsid w:val="006912CB"/>
    <w:rsid w:val="006A4CDE"/>
    <w:rsid w:val="006A51F8"/>
    <w:rsid w:val="006A7F07"/>
    <w:rsid w:val="006B2D7D"/>
    <w:rsid w:val="006B71A1"/>
    <w:rsid w:val="006C7D58"/>
    <w:rsid w:val="006C7F7C"/>
    <w:rsid w:val="006D00AF"/>
    <w:rsid w:val="006D3613"/>
    <w:rsid w:val="006D78F7"/>
    <w:rsid w:val="006E09FC"/>
    <w:rsid w:val="006F040B"/>
    <w:rsid w:val="006F2F9F"/>
    <w:rsid w:val="00711683"/>
    <w:rsid w:val="00714D53"/>
    <w:rsid w:val="0072200B"/>
    <w:rsid w:val="00731A43"/>
    <w:rsid w:val="007373CF"/>
    <w:rsid w:val="0074156E"/>
    <w:rsid w:val="00743F00"/>
    <w:rsid w:val="00747ADB"/>
    <w:rsid w:val="00751959"/>
    <w:rsid w:val="00752AD2"/>
    <w:rsid w:val="00754542"/>
    <w:rsid w:val="007556CC"/>
    <w:rsid w:val="00762290"/>
    <w:rsid w:val="00762726"/>
    <w:rsid w:val="00765420"/>
    <w:rsid w:val="0076568D"/>
    <w:rsid w:val="00766341"/>
    <w:rsid w:val="00766CF1"/>
    <w:rsid w:val="00777B4E"/>
    <w:rsid w:val="00777E18"/>
    <w:rsid w:val="00786185"/>
    <w:rsid w:val="007867C0"/>
    <w:rsid w:val="00791E04"/>
    <w:rsid w:val="00797C09"/>
    <w:rsid w:val="007A33E2"/>
    <w:rsid w:val="007B0925"/>
    <w:rsid w:val="007B1BBE"/>
    <w:rsid w:val="007C267B"/>
    <w:rsid w:val="007C4BED"/>
    <w:rsid w:val="007D46B2"/>
    <w:rsid w:val="007F79F8"/>
    <w:rsid w:val="00806CD2"/>
    <w:rsid w:val="00810D55"/>
    <w:rsid w:val="00812B47"/>
    <w:rsid w:val="00812FBB"/>
    <w:rsid w:val="00821937"/>
    <w:rsid w:val="0082549E"/>
    <w:rsid w:val="00826BA5"/>
    <w:rsid w:val="00826C49"/>
    <w:rsid w:val="00831744"/>
    <w:rsid w:val="0083377F"/>
    <w:rsid w:val="00840C1E"/>
    <w:rsid w:val="00847F47"/>
    <w:rsid w:val="008551EE"/>
    <w:rsid w:val="0085784E"/>
    <w:rsid w:val="00860FEB"/>
    <w:rsid w:val="008628C7"/>
    <w:rsid w:val="00864B01"/>
    <w:rsid w:val="00871A71"/>
    <w:rsid w:val="00873212"/>
    <w:rsid w:val="00883C2D"/>
    <w:rsid w:val="008871ED"/>
    <w:rsid w:val="00887B2A"/>
    <w:rsid w:val="00890F8A"/>
    <w:rsid w:val="00892D73"/>
    <w:rsid w:val="008A3858"/>
    <w:rsid w:val="008A486B"/>
    <w:rsid w:val="008B3EEE"/>
    <w:rsid w:val="008B6FDD"/>
    <w:rsid w:val="008C754F"/>
    <w:rsid w:val="008D113B"/>
    <w:rsid w:val="008D17B4"/>
    <w:rsid w:val="008D3220"/>
    <w:rsid w:val="008F2DBD"/>
    <w:rsid w:val="008F366E"/>
    <w:rsid w:val="008F3844"/>
    <w:rsid w:val="008F3D21"/>
    <w:rsid w:val="00901C1A"/>
    <w:rsid w:val="00904B93"/>
    <w:rsid w:val="009058FD"/>
    <w:rsid w:val="00910732"/>
    <w:rsid w:val="009214B5"/>
    <w:rsid w:val="0093185B"/>
    <w:rsid w:val="00933456"/>
    <w:rsid w:val="0095095F"/>
    <w:rsid w:val="00956F45"/>
    <w:rsid w:val="00967612"/>
    <w:rsid w:val="0097037F"/>
    <w:rsid w:val="0097151B"/>
    <w:rsid w:val="00973EF1"/>
    <w:rsid w:val="009746F9"/>
    <w:rsid w:val="0098229E"/>
    <w:rsid w:val="00990987"/>
    <w:rsid w:val="00991B57"/>
    <w:rsid w:val="009922FC"/>
    <w:rsid w:val="0099359B"/>
    <w:rsid w:val="0099761D"/>
    <w:rsid w:val="009A100B"/>
    <w:rsid w:val="009A5B27"/>
    <w:rsid w:val="009A6F06"/>
    <w:rsid w:val="009B76BE"/>
    <w:rsid w:val="009D0381"/>
    <w:rsid w:val="009D290D"/>
    <w:rsid w:val="009E4346"/>
    <w:rsid w:val="009E55DF"/>
    <w:rsid w:val="009E7945"/>
    <w:rsid w:val="009F32D6"/>
    <w:rsid w:val="009F49A6"/>
    <w:rsid w:val="00A00374"/>
    <w:rsid w:val="00A01BC9"/>
    <w:rsid w:val="00A06007"/>
    <w:rsid w:val="00A12241"/>
    <w:rsid w:val="00A20CE9"/>
    <w:rsid w:val="00A27861"/>
    <w:rsid w:val="00A30FC9"/>
    <w:rsid w:val="00A34538"/>
    <w:rsid w:val="00A40899"/>
    <w:rsid w:val="00A51EDA"/>
    <w:rsid w:val="00A535BA"/>
    <w:rsid w:val="00A53BF2"/>
    <w:rsid w:val="00A60B29"/>
    <w:rsid w:val="00A64E22"/>
    <w:rsid w:val="00A65785"/>
    <w:rsid w:val="00A675CC"/>
    <w:rsid w:val="00A77DE0"/>
    <w:rsid w:val="00A8461F"/>
    <w:rsid w:val="00A85379"/>
    <w:rsid w:val="00A96A37"/>
    <w:rsid w:val="00AA1957"/>
    <w:rsid w:val="00AA7B01"/>
    <w:rsid w:val="00AB03AB"/>
    <w:rsid w:val="00AB13EF"/>
    <w:rsid w:val="00AB26C2"/>
    <w:rsid w:val="00AB6359"/>
    <w:rsid w:val="00AC63BE"/>
    <w:rsid w:val="00AD33C7"/>
    <w:rsid w:val="00AD423A"/>
    <w:rsid w:val="00AD5E4A"/>
    <w:rsid w:val="00AE2A99"/>
    <w:rsid w:val="00AE5507"/>
    <w:rsid w:val="00B00632"/>
    <w:rsid w:val="00B018FC"/>
    <w:rsid w:val="00B0348C"/>
    <w:rsid w:val="00B036FF"/>
    <w:rsid w:val="00B11F35"/>
    <w:rsid w:val="00B14D5F"/>
    <w:rsid w:val="00B21BA4"/>
    <w:rsid w:val="00B221A3"/>
    <w:rsid w:val="00B2354B"/>
    <w:rsid w:val="00B242A3"/>
    <w:rsid w:val="00B30098"/>
    <w:rsid w:val="00B3135A"/>
    <w:rsid w:val="00B32DCF"/>
    <w:rsid w:val="00B336FC"/>
    <w:rsid w:val="00B43A63"/>
    <w:rsid w:val="00B50164"/>
    <w:rsid w:val="00B5712C"/>
    <w:rsid w:val="00B60F30"/>
    <w:rsid w:val="00B653B9"/>
    <w:rsid w:val="00B7064E"/>
    <w:rsid w:val="00B72357"/>
    <w:rsid w:val="00B74DC5"/>
    <w:rsid w:val="00B80B13"/>
    <w:rsid w:val="00B84946"/>
    <w:rsid w:val="00B84F56"/>
    <w:rsid w:val="00B94C2A"/>
    <w:rsid w:val="00BA355F"/>
    <w:rsid w:val="00BA535D"/>
    <w:rsid w:val="00BA6142"/>
    <w:rsid w:val="00BB11AE"/>
    <w:rsid w:val="00BB2EB5"/>
    <w:rsid w:val="00BB66CF"/>
    <w:rsid w:val="00BC4242"/>
    <w:rsid w:val="00BD16BC"/>
    <w:rsid w:val="00BD671C"/>
    <w:rsid w:val="00BD6B89"/>
    <w:rsid w:val="00BE13D6"/>
    <w:rsid w:val="00BE33D8"/>
    <w:rsid w:val="00BF0EF7"/>
    <w:rsid w:val="00BF4E82"/>
    <w:rsid w:val="00C07F6F"/>
    <w:rsid w:val="00C11F6F"/>
    <w:rsid w:val="00C140E9"/>
    <w:rsid w:val="00C16967"/>
    <w:rsid w:val="00C20349"/>
    <w:rsid w:val="00C35F97"/>
    <w:rsid w:val="00C36326"/>
    <w:rsid w:val="00C4484C"/>
    <w:rsid w:val="00C5327B"/>
    <w:rsid w:val="00C53AF9"/>
    <w:rsid w:val="00C57EAD"/>
    <w:rsid w:val="00C611D2"/>
    <w:rsid w:val="00C674A5"/>
    <w:rsid w:val="00C73C2F"/>
    <w:rsid w:val="00C7643B"/>
    <w:rsid w:val="00C8260C"/>
    <w:rsid w:val="00CA42C2"/>
    <w:rsid w:val="00CA4416"/>
    <w:rsid w:val="00CA6E6F"/>
    <w:rsid w:val="00CD061B"/>
    <w:rsid w:val="00CD1EDA"/>
    <w:rsid w:val="00CD72FB"/>
    <w:rsid w:val="00CE0F61"/>
    <w:rsid w:val="00CE4E5E"/>
    <w:rsid w:val="00CE57CD"/>
    <w:rsid w:val="00CE58F8"/>
    <w:rsid w:val="00CE780E"/>
    <w:rsid w:val="00CF59FB"/>
    <w:rsid w:val="00D04381"/>
    <w:rsid w:val="00D10FC0"/>
    <w:rsid w:val="00D121FC"/>
    <w:rsid w:val="00D135C6"/>
    <w:rsid w:val="00D14044"/>
    <w:rsid w:val="00D202A8"/>
    <w:rsid w:val="00D21549"/>
    <w:rsid w:val="00D225E4"/>
    <w:rsid w:val="00D322CA"/>
    <w:rsid w:val="00D32956"/>
    <w:rsid w:val="00D34C9B"/>
    <w:rsid w:val="00D417C2"/>
    <w:rsid w:val="00D42F22"/>
    <w:rsid w:val="00D44009"/>
    <w:rsid w:val="00D47F70"/>
    <w:rsid w:val="00D50229"/>
    <w:rsid w:val="00D50F13"/>
    <w:rsid w:val="00D51502"/>
    <w:rsid w:val="00D52157"/>
    <w:rsid w:val="00D5261C"/>
    <w:rsid w:val="00D5513E"/>
    <w:rsid w:val="00D55A4F"/>
    <w:rsid w:val="00D73100"/>
    <w:rsid w:val="00D872CB"/>
    <w:rsid w:val="00D90F8E"/>
    <w:rsid w:val="00D91931"/>
    <w:rsid w:val="00D92E51"/>
    <w:rsid w:val="00DC1ACD"/>
    <w:rsid w:val="00DC3F97"/>
    <w:rsid w:val="00DC59C2"/>
    <w:rsid w:val="00DE0239"/>
    <w:rsid w:val="00DE1899"/>
    <w:rsid w:val="00E00310"/>
    <w:rsid w:val="00E0039F"/>
    <w:rsid w:val="00E045AD"/>
    <w:rsid w:val="00E05457"/>
    <w:rsid w:val="00E05C41"/>
    <w:rsid w:val="00E0771D"/>
    <w:rsid w:val="00E11E01"/>
    <w:rsid w:val="00E145C2"/>
    <w:rsid w:val="00E160F4"/>
    <w:rsid w:val="00E16762"/>
    <w:rsid w:val="00E17F6A"/>
    <w:rsid w:val="00E30F7B"/>
    <w:rsid w:val="00E41727"/>
    <w:rsid w:val="00E44537"/>
    <w:rsid w:val="00E56FDA"/>
    <w:rsid w:val="00E57189"/>
    <w:rsid w:val="00E75327"/>
    <w:rsid w:val="00E83766"/>
    <w:rsid w:val="00E870B0"/>
    <w:rsid w:val="00E90DC4"/>
    <w:rsid w:val="00E9309D"/>
    <w:rsid w:val="00E94437"/>
    <w:rsid w:val="00EA1A46"/>
    <w:rsid w:val="00EA7893"/>
    <w:rsid w:val="00EB550D"/>
    <w:rsid w:val="00EB6C90"/>
    <w:rsid w:val="00EE0560"/>
    <w:rsid w:val="00EE1D09"/>
    <w:rsid w:val="00EE7240"/>
    <w:rsid w:val="00EF1FDF"/>
    <w:rsid w:val="00EF66B8"/>
    <w:rsid w:val="00F011EB"/>
    <w:rsid w:val="00F04325"/>
    <w:rsid w:val="00F12122"/>
    <w:rsid w:val="00F130D7"/>
    <w:rsid w:val="00F17C76"/>
    <w:rsid w:val="00F20436"/>
    <w:rsid w:val="00F21315"/>
    <w:rsid w:val="00F25459"/>
    <w:rsid w:val="00F26952"/>
    <w:rsid w:val="00F270C4"/>
    <w:rsid w:val="00F30E47"/>
    <w:rsid w:val="00F44AA3"/>
    <w:rsid w:val="00F56682"/>
    <w:rsid w:val="00F57BB6"/>
    <w:rsid w:val="00F57EC4"/>
    <w:rsid w:val="00F80EF2"/>
    <w:rsid w:val="00F838D0"/>
    <w:rsid w:val="00F84B26"/>
    <w:rsid w:val="00FA7021"/>
    <w:rsid w:val="00FA70E6"/>
    <w:rsid w:val="00FB168A"/>
    <w:rsid w:val="00FC72C5"/>
    <w:rsid w:val="00FC7A03"/>
    <w:rsid w:val="00FC7E0E"/>
    <w:rsid w:val="00FD1C6B"/>
    <w:rsid w:val="00FD4486"/>
    <w:rsid w:val="00FE1164"/>
    <w:rsid w:val="00FE4C32"/>
    <w:rsid w:val="00FE4FEF"/>
    <w:rsid w:val="00FE7D23"/>
    <w:rsid w:val="00FF4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6713E"/>
  <w15:chartTrackingRefBased/>
  <w15:docId w15:val="{27E86ACE-3012-431E-B9D5-71AA6053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32"/>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uiPriority w:val="99"/>
    <w:unhideWhenUsed/>
    <w:rsid w:val="00F1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2062119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2103971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mact@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A7F339-8BFA-4B54-98DF-4A5DBEFA9065}">
  <ds:schemaRefs>
    <ds:schemaRef ds:uri="http://schemas.openxmlformats.org/officeDocument/2006/bibliography"/>
  </ds:schemaRefs>
</ds:datastoreItem>
</file>

<file path=customXml/itemProps2.xml><?xml version="1.0" encoding="utf-8"?>
<ds:datastoreItem xmlns:ds="http://schemas.openxmlformats.org/officeDocument/2006/customXml" ds:itemID="{D7000F45-DB3E-4333-BEA0-8E012855C4F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6578</Words>
  <Characters>36183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Act of Engagement Framework Contract Restricted Consultation</vt:lpstr>
    </vt:vector>
  </TitlesOfParts>
  <Company>Council of Europe</Company>
  <LinksUpToDate>false</LinksUpToDate>
  <CharactersWithSpaces>42676</CharactersWithSpaces>
  <SharedDoc>false</SharedDoc>
  <HLinks>
    <vt:vector size="12" baseType="variant">
      <vt:variant>
        <vt:i4>1835124</vt:i4>
      </vt:variant>
      <vt:variant>
        <vt:i4>3</vt:i4>
      </vt:variant>
      <vt:variant>
        <vt:i4>0</vt:i4>
      </vt:variant>
      <vt:variant>
        <vt:i4>5</vt:i4>
      </vt:variant>
      <vt:variant>
        <vt:lpwstr>mailto:nedim.vrabac@coe.int</vt:lpwstr>
      </vt:variant>
      <vt:variant>
        <vt:lpwstr/>
      </vt:variant>
      <vt:variant>
        <vt:i4>7405663</vt:i4>
      </vt:variant>
      <vt:variant>
        <vt:i4>0</vt:i4>
      </vt:variant>
      <vt:variant>
        <vt:i4>0</vt:i4>
      </vt:variant>
      <vt:variant>
        <vt:i4>5</vt:i4>
      </vt:variant>
      <vt:variant>
        <vt:lpwstr>mailto:romact@coe.int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of Engagement Framework Contract Restricted Consultation</dc:title>
  <dc:subject/>
  <dc:creator>KAUTZMANN Jean-Etienne</dc:creator>
  <cp:keywords/>
  <cp:lastModifiedBy>TROLONG-BAILLY Clementine</cp:lastModifiedBy>
  <cp:revision>4</cp:revision>
  <cp:lastPrinted>2022-09-12T13:52:00Z</cp:lastPrinted>
  <dcterms:created xsi:type="dcterms:W3CDTF">2022-09-12T13:49:00Z</dcterms:created>
  <dcterms:modified xsi:type="dcterms:W3CDTF">2022-09-12T13:52:00Z</dcterms:modified>
</cp:coreProperties>
</file>