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FDAAD" w14:textId="77777777" w:rsidR="007F679B" w:rsidRPr="00DD0C57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D0C57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9DFDB9E" wp14:editId="69DFDB9F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FDAAE" w14:textId="77777777" w:rsidR="007F679B" w:rsidRPr="00DD0C57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2"/>
      </w:tblGrid>
      <w:tr w:rsidR="00687F48" w:rsidRPr="00DD0C57" w14:paraId="69DFDAB0" w14:textId="77777777" w:rsidTr="0067550F">
        <w:trPr>
          <w:trHeight w:val="1075"/>
        </w:trPr>
        <w:tc>
          <w:tcPr>
            <w:tcW w:w="9072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185B99DF" w14:textId="77777777" w:rsidR="00D96513" w:rsidRPr="00DD0C57" w:rsidRDefault="00D96513" w:rsidP="00D9651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sz w:val="36"/>
                <w:szCs w:val="36"/>
              </w:rPr>
            </w:pPr>
            <w:r w:rsidRPr="00DD0C57">
              <w:rPr>
                <w:rFonts w:ascii="Arial Narrow" w:eastAsia="Calibri" w:hAnsi="Arial Narrow"/>
                <w:b/>
                <w:sz w:val="36"/>
                <w:szCs w:val="36"/>
              </w:rPr>
              <w:t>CALL FOR TENDERS</w:t>
            </w:r>
          </w:p>
          <w:p w14:paraId="0D2AB823" w14:textId="77777777" w:rsidR="00D96513" w:rsidRPr="00DD0C57" w:rsidRDefault="00D96513" w:rsidP="00D9651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aps/>
              </w:rPr>
            </w:pPr>
          </w:p>
          <w:p w14:paraId="69DFDAAF" w14:textId="19700B3C" w:rsidR="00687F48" w:rsidRPr="00DD0C57" w:rsidRDefault="00D96513" w:rsidP="00714466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8"/>
                <w:szCs w:val="28"/>
                <w:lang w:val="en-GB"/>
              </w:rPr>
            </w:pPr>
            <w:r w:rsidRPr="00DD0C57">
              <w:rPr>
                <w:rFonts w:ascii="Arial Narrow" w:eastAsia="Calibri" w:hAnsi="Arial Narrow"/>
                <w:b/>
                <w:caps/>
                <w:sz w:val="28"/>
                <w:szCs w:val="28"/>
              </w:rPr>
              <w:t>for the provision of</w:t>
            </w:r>
            <w:r w:rsidR="00714466">
              <w:rPr>
                <w:rFonts w:ascii="Arial Narrow" w:eastAsia="Calibri" w:hAnsi="Arial Narrow"/>
                <w:b/>
                <w:caps/>
                <w:sz w:val="28"/>
                <w:szCs w:val="28"/>
              </w:rPr>
              <w:t xml:space="preserve"> </w:t>
            </w:r>
            <w:r w:rsidRPr="00DD0C57">
              <w:rPr>
                <w:rFonts w:ascii="Arial Narrow" w:hAnsi="Arial Narrow"/>
                <w:b/>
                <w:sz w:val="28"/>
                <w:szCs w:val="28"/>
              </w:rPr>
              <w:t>CONSULTANCY SERVICES ON ACCESSING FUNDS UNDER OPERATIONAL PROGRAMMES IN ROMANIA</w:t>
            </w:r>
          </w:p>
        </w:tc>
      </w:tr>
      <w:tr w:rsidR="00687F48" w:rsidRPr="00DD0C57" w14:paraId="69DFDAB3" w14:textId="77777777" w:rsidTr="0067550F">
        <w:trPr>
          <w:trHeight w:val="1817"/>
        </w:trPr>
        <w:tc>
          <w:tcPr>
            <w:tcW w:w="9072" w:type="dxa"/>
            <w:tcBorders>
              <w:top w:val="single" w:sz="2" w:space="0" w:color="808080" w:themeColor="background1" w:themeShade="80"/>
            </w:tcBorders>
            <w:vAlign w:val="center"/>
          </w:tcPr>
          <w:p w14:paraId="69DFDAB1" w14:textId="77777777" w:rsidR="00687F48" w:rsidRPr="00DD0C57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D0C57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9DFDAB2" w14:textId="77777777" w:rsidR="00687F48" w:rsidRPr="00DD0C57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D0C57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9DFDAB8" w14:textId="6084DBE5" w:rsidR="00B57F86" w:rsidRPr="00DD0C57" w:rsidRDefault="00B57F86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D0C57">
        <w:rPr>
          <w:rFonts w:ascii="Arial Narrow" w:eastAsiaTheme="minorHAnsi" w:hAnsi="Arial Narrow"/>
          <w:sz w:val="32"/>
          <w:szCs w:val="32"/>
          <w:lang w:val="en-GB"/>
        </w:rPr>
        <w:t>&lt;</w:t>
      </w:r>
      <w:r w:rsidR="00D96513" w:rsidRPr="00DD0C57">
        <w:rPr>
          <w:rFonts w:ascii="Arial Narrow" w:hAnsi="Arial Narrow"/>
          <w:b/>
          <w:sz w:val="28"/>
          <w:szCs w:val="28"/>
        </w:rPr>
        <w:t>201</w:t>
      </w:r>
      <w:r w:rsidR="00714466">
        <w:rPr>
          <w:rFonts w:ascii="Arial Narrow" w:hAnsi="Arial Narrow"/>
          <w:b/>
          <w:sz w:val="28"/>
          <w:szCs w:val="28"/>
        </w:rPr>
        <w:t>8</w:t>
      </w:r>
      <w:r w:rsidR="00D96513" w:rsidRPr="00DD0C57">
        <w:rPr>
          <w:rFonts w:ascii="Arial Narrow" w:hAnsi="Arial Narrow"/>
          <w:b/>
          <w:sz w:val="28"/>
          <w:szCs w:val="28"/>
        </w:rPr>
        <w:t>/AO/</w:t>
      </w:r>
      <w:r w:rsidR="00714466">
        <w:rPr>
          <w:rFonts w:ascii="Arial Narrow" w:hAnsi="Arial Narrow"/>
          <w:b/>
          <w:sz w:val="28"/>
          <w:szCs w:val="28"/>
        </w:rPr>
        <w:t>74</w:t>
      </w:r>
      <w:bookmarkStart w:id="0" w:name="_GoBack"/>
      <w:bookmarkEnd w:id="0"/>
      <w:r w:rsidR="00D96513" w:rsidRPr="00DD0C57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DD0C57">
        <w:rPr>
          <w:rFonts w:ascii="Arial Narrow" w:eastAsiaTheme="minorHAnsi" w:hAnsi="Arial Narrow"/>
          <w:sz w:val="32"/>
          <w:szCs w:val="32"/>
          <w:lang w:val="en-GB"/>
        </w:rPr>
        <w:t>&gt;</w:t>
      </w:r>
    </w:p>
    <w:p w14:paraId="69DFDAB9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A" w14:textId="77777777" w:rsidR="001E19EA" w:rsidRPr="00DD0C5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B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C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D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E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BF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0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1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2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D0C57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DBA0" wp14:editId="69DFDBA1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FDBA8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9DFDBA9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9DFDBAA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9DFDBAB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9DFDBAC" w14:textId="3AA8CA99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 xml:space="preserve">Once all fields are completed, print the </w:t>
                            </w:r>
                            <w:r w:rsidRPr="00DD0C57">
                              <w:rPr>
                                <w:rFonts w:ascii="Arial Narrow" w:hAnsi="Arial Narrow"/>
                              </w:rPr>
                              <w:t xml:space="preserve">Application Form, sign it, and send it in accordance with the requirements of the </w:t>
                            </w:r>
                            <w:r w:rsidR="006060B1" w:rsidRPr="00DD0C57">
                              <w:rPr>
                                <w:rFonts w:ascii="Arial Narrow" w:hAnsi="Arial Narrow"/>
                              </w:rPr>
                              <w:t>Tender File Part II - Tender Rules – Article 8</w:t>
                            </w:r>
                            <w:r w:rsidRPr="00DD0C57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9DFDBA8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9DFDBA9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9DFDBAA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9DFDBAB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9DFDBAC" w14:textId="3AA8CA99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 xml:space="preserve">Once all fields are completed, print the </w:t>
                      </w:r>
                      <w:r w:rsidRPr="00DD0C57">
                        <w:rPr>
                          <w:rFonts w:ascii="Arial Narrow" w:hAnsi="Arial Narrow"/>
                        </w:rPr>
                        <w:t xml:space="preserve">Application Form, sign it, and send it in accordance with the requirements of the </w:t>
                      </w:r>
                      <w:r w:rsidR="006060B1" w:rsidRPr="00DD0C57">
                        <w:rPr>
                          <w:rFonts w:ascii="Arial Narrow" w:hAnsi="Arial Narrow"/>
                        </w:rPr>
                        <w:t>Tender File Part II - Tender Rules – Article 8</w:t>
                      </w:r>
                      <w:r w:rsidRPr="00DD0C57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DFDAC3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4" w14:textId="77777777" w:rsidR="00EB74F2" w:rsidRPr="00DD0C5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9DFDAC5" w14:textId="77777777" w:rsidR="00EB74F2" w:rsidRPr="00DD0C5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D0C57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D0C57" w14:paraId="69DFDAE9" w14:textId="77777777" w:rsidTr="0067550F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9DFDAE8" w14:textId="550BCF73" w:rsidR="00B56C97" w:rsidRPr="00DD0C57" w:rsidRDefault="00BD2B8A" w:rsidP="00BD2B8A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>1</w:t>
            </w:r>
            <w:r w:rsidR="008053A3" w:rsidRPr="00DD0C57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. </w:t>
            </w:r>
            <w:r w:rsidRPr="00DD0C57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Personal and contact information</w:t>
            </w:r>
          </w:p>
        </w:tc>
      </w:tr>
      <w:tr w:rsidR="00B56C97" w:rsidRPr="00DD0C57" w14:paraId="69DFDAEC" w14:textId="77777777" w:rsidTr="0067550F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EA" w14:textId="1D3BA2FE" w:rsidR="00B56C97" w:rsidRPr="00DD0C57" w:rsidRDefault="00BD2B8A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 and Surname </w:t>
            </w:r>
            <w:r w:rsidR="00977EF3" w:rsidRPr="00DD0C57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28" w:type="dxa"/>
            <w:vAlign w:val="center"/>
          </w:tcPr>
          <w:p w14:paraId="69DFDAEB" w14:textId="77777777" w:rsidR="00CC5CAB" w:rsidRPr="00DD0C57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D0C57" w14:paraId="69DFDAEF" w14:textId="77777777" w:rsidTr="0067550F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ED" w14:textId="7047B7A7" w:rsidR="00B56C97" w:rsidRPr="00DD0C57" w:rsidRDefault="00BD2B8A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="00977EF3"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9DFDAEE" w14:textId="77777777" w:rsidR="00B56C97" w:rsidRPr="00DD0C57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D0C57" w14:paraId="69DFDAF2" w14:textId="77777777" w:rsidTr="0067550F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F0" w14:textId="77777777" w:rsidR="00B56C97" w:rsidRPr="00DD0C57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9DFDAF1" w14:textId="77777777" w:rsidR="00CC5CAB" w:rsidRPr="00DD0C57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D0C57" w14:paraId="69DFDAF5" w14:textId="77777777" w:rsidTr="0067550F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9DFDAF3" w14:textId="77777777" w:rsidR="00B56C97" w:rsidRPr="00DD0C57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D0C57">
              <w:rPr>
                <w:rFonts w:ascii="Arial Narrow" w:hAnsi="Arial Narrow"/>
                <w:sz w:val="20"/>
                <w:szCs w:val="20"/>
              </w:rPr>
              <w:t>hone</w:t>
            </w:r>
            <w:r w:rsidRPr="00DD0C57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9DFDAF4" w14:textId="77777777" w:rsidR="00B56C97" w:rsidRPr="00DD0C57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9DFDAF6" w14:textId="77777777" w:rsidR="002C2942" w:rsidRPr="00DD0C57" w:rsidRDefault="002C2942" w:rsidP="007F679B">
      <w:pPr>
        <w:rPr>
          <w:rFonts w:ascii="Arial Narrow" w:hAnsi="Arial Narrow"/>
          <w:sz w:val="20"/>
          <w:szCs w:val="20"/>
        </w:rPr>
      </w:pPr>
    </w:p>
    <w:p w14:paraId="69DFDB0C" w14:textId="77777777" w:rsidR="00B56C97" w:rsidRPr="00DD0C57" w:rsidRDefault="00B56C97" w:rsidP="007F679B">
      <w:pPr>
        <w:rPr>
          <w:rFonts w:ascii="Arial Narrow" w:hAnsi="Arial Narrow"/>
          <w:sz w:val="20"/>
          <w:szCs w:val="20"/>
        </w:rPr>
      </w:pPr>
    </w:p>
    <w:p w14:paraId="69DFDB19" w14:textId="77777777" w:rsidR="007F679B" w:rsidRPr="00DD0C57" w:rsidRDefault="007F679B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D0C57" w14:paraId="69DFDB1C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9DFDB1B" w14:textId="62DBB6EC" w:rsidR="002C2942" w:rsidRPr="00DD0C57" w:rsidRDefault="002C2942" w:rsidP="00CD622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br w:type="page"/>
            </w:r>
            <w:r w:rsidR="00CD622A" w:rsidRPr="00DD0C57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8053A3" w:rsidRPr="00DD0C57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9F628E" w:rsidRPr="00DD0C57">
              <w:rPr>
                <w:rFonts w:ascii="Arial Narrow" w:hAnsi="Arial Narrow"/>
                <w:b/>
                <w:sz w:val="20"/>
                <w:szCs w:val="20"/>
              </w:rPr>
              <w:t xml:space="preserve">Experience in </w:t>
            </w:r>
            <w:r w:rsidR="00CD622A" w:rsidRPr="00DD0C57">
              <w:rPr>
                <w:rFonts w:ascii="Arial Narrow" w:hAnsi="Arial Narrow"/>
                <w:b/>
                <w:sz w:val="20"/>
                <w:szCs w:val="20"/>
              </w:rPr>
              <w:t>the field of the Call</w:t>
            </w:r>
          </w:p>
        </w:tc>
      </w:tr>
      <w:tr w:rsidR="002C2942" w:rsidRPr="00DD0C57" w14:paraId="69DFDB1F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1D" w14:textId="47BD40C1" w:rsidR="002C2942" w:rsidRPr="00DD0C57" w:rsidRDefault="009F628E" w:rsidP="007F1BE1">
            <w:pPr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 xml:space="preserve">Describe below in detail your experience with </w:t>
            </w:r>
            <w:r w:rsidR="00CD622A" w:rsidRPr="00DD0C57">
              <w:rPr>
                <w:rFonts w:ascii="Arial Narrow" w:hAnsi="Arial Narrow"/>
                <w:sz w:val="20"/>
                <w:szCs w:val="20"/>
              </w:rPr>
              <w:t xml:space="preserve">different funding </w:t>
            </w:r>
            <w:proofErr w:type="spellStart"/>
            <w:r w:rsidRPr="00DD0C57">
              <w:rPr>
                <w:rFonts w:ascii="Arial Narrow" w:hAnsi="Arial Narrow"/>
                <w:sz w:val="20"/>
                <w:szCs w:val="20"/>
              </w:rPr>
              <w:t>programmes</w:t>
            </w:r>
            <w:proofErr w:type="spellEnd"/>
            <w:r w:rsidRPr="00DD0C5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0C57">
              <w:rPr>
                <w:rFonts w:ascii="Arial Narrow" w:hAnsi="Arial Narrow"/>
                <w:sz w:val="20"/>
                <w:szCs w:val="20"/>
                <w:u w:val="single"/>
              </w:rPr>
              <w:t>in Romania</w:t>
            </w:r>
            <w:r w:rsidRPr="00DD0C57">
              <w:rPr>
                <w:rFonts w:ascii="Arial Narrow" w:hAnsi="Arial Narrow"/>
                <w:sz w:val="20"/>
                <w:szCs w:val="20"/>
              </w:rPr>
              <w:t xml:space="preserve"> listed below</w:t>
            </w:r>
            <w:r w:rsidR="00972B98" w:rsidRPr="00DD0C5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>Please mention the experience you have in elaborating</w:t>
            </w:r>
            <w:r w:rsidR="00CD622A" w:rsidRPr="00DD0C5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CD622A" w:rsidRPr="00DD0C5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>writing projects</w:t>
            </w:r>
            <w:r w:rsidR="00CD622A" w:rsidRPr="00DD0C57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 xml:space="preserve"> implementing projects financed under </w:t>
            </w:r>
            <w:r w:rsidR="00CD622A" w:rsidRPr="00DD0C57">
              <w:rPr>
                <w:rFonts w:ascii="Arial Narrow" w:hAnsi="Arial Narrow" w:cs="Arial"/>
                <w:sz w:val="20"/>
                <w:szCs w:val="20"/>
              </w:rPr>
              <w:t xml:space="preserve">these </w:t>
            </w:r>
            <w:proofErr w:type="spellStart"/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>programmes</w:t>
            </w:r>
            <w:proofErr w:type="spellEnd"/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D622A" w:rsidRPr="00DD0C57">
              <w:rPr>
                <w:rFonts w:ascii="Arial Narrow" w:hAnsi="Arial Narrow" w:cs="Arial"/>
                <w:sz w:val="20"/>
                <w:szCs w:val="20"/>
              </w:rPr>
              <w:t xml:space="preserve">and / or related trainings </w:t>
            </w:r>
            <w:r w:rsidR="00972B98" w:rsidRPr="00DD0C57">
              <w:rPr>
                <w:rFonts w:ascii="Arial Narrow" w:hAnsi="Arial Narrow" w:cs="Arial"/>
                <w:sz w:val="20"/>
                <w:szCs w:val="20"/>
              </w:rPr>
              <w:t>in your country</w:t>
            </w:r>
            <w:r w:rsidRPr="00DD0C5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D0C57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9DFDB1E" w14:textId="77777777" w:rsidR="002E319F" w:rsidRPr="00DD0C57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D0C57" w14:paraId="69DFDB21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AFEB705" w14:textId="315A1996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Do you have experience in accessing</w:t>
            </w:r>
            <w:r w:rsidR="00BD2707" w:rsidRPr="00DD0C57">
              <w:rPr>
                <w:rFonts w:ascii="Arial Narrow" w:hAnsi="Arial Narrow"/>
                <w:sz w:val="20"/>
                <w:szCs w:val="20"/>
              </w:rPr>
              <w:t>, implementing</w:t>
            </w:r>
            <w:r w:rsidRPr="00DD0C5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D622A" w:rsidRPr="00DD0C57">
              <w:rPr>
                <w:rFonts w:ascii="Arial Narrow" w:hAnsi="Arial Narrow"/>
                <w:sz w:val="20"/>
                <w:szCs w:val="20"/>
              </w:rPr>
              <w:t xml:space="preserve">and / </w:t>
            </w:r>
            <w:r w:rsidR="00BD2707" w:rsidRPr="00DD0C57">
              <w:rPr>
                <w:rFonts w:ascii="Arial Narrow" w:hAnsi="Arial Narrow"/>
                <w:sz w:val="20"/>
                <w:szCs w:val="20"/>
              </w:rPr>
              <w:t xml:space="preserve">or training related to the </w:t>
            </w:r>
            <w:r w:rsidRPr="00DD0C57">
              <w:rPr>
                <w:rFonts w:ascii="Arial Narrow" w:hAnsi="Arial Narrow"/>
                <w:sz w:val="20"/>
                <w:szCs w:val="20"/>
              </w:rPr>
              <w:t xml:space="preserve">following </w:t>
            </w:r>
            <w:proofErr w:type="spellStart"/>
            <w:r w:rsidR="00A2138C" w:rsidRPr="00DD0C57">
              <w:rPr>
                <w:rFonts w:ascii="Arial Narrow" w:hAnsi="Arial Narrow"/>
                <w:sz w:val="20"/>
                <w:szCs w:val="20"/>
              </w:rPr>
              <w:t>Programmes</w:t>
            </w:r>
            <w:proofErr w:type="spellEnd"/>
            <w:r w:rsidR="00A2138C" w:rsidRPr="00DD0C5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D0C57">
              <w:rPr>
                <w:rFonts w:ascii="Arial Narrow" w:hAnsi="Arial Narrow"/>
                <w:sz w:val="20"/>
                <w:szCs w:val="20"/>
              </w:rPr>
              <w:t>in Romania</w:t>
            </w:r>
            <w:r w:rsidR="00A2138C" w:rsidRPr="00DD0C57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0DA2CEA9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1497C890" w14:textId="7A8280C7" w:rsidR="009F628E" w:rsidRPr="00DD0C57" w:rsidRDefault="009F628E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D0C57">
              <w:rPr>
                <w:rFonts w:ascii="Arial Narrow" w:hAnsi="Arial Narrow"/>
                <w:b/>
                <w:sz w:val="20"/>
                <w:szCs w:val="20"/>
              </w:rPr>
              <w:t>Operational Programme Human Capital (PO CU)</w:t>
            </w:r>
            <w:r w:rsidR="00A2138C" w:rsidRPr="00DD0C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D0C57">
              <w:rPr>
                <w:rFonts w:ascii="Arial Narrow" w:hAnsi="Arial Narrow"/>
                <w:b/>
                <w:sz w:val="20"/>
                <w:szCs w:val="20"/>
              </w:rPr>
              <w:t>/ Sectorial Operational Programme Human Resources Development (POS DRU)</w:t>
            </w:r>
          </w:p>
          <w:p w14:paraId="5295DD04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39DEE9D5" w14:textId="79D72A0C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37BD7250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1BD2A1A3" w14:textId="77777777" w:rsidR="009F628E" w:rsidRPr="00DD0C57" w:rsidRDefault="009F628E" w:rsidP="009F628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338BF8C0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A4CCE20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44B2AA4" w14:textId="77777777" w:rsidR="009F628E" w:rsidRPr="00DD0C57" w:rsidRDefault="009F628E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D0C57">
              <w:rPr>
                <w:rFonts w:ascii="Arial Narrow" w:hAnsi="Arial Narrow"/>
                <w:b/>
                <w:sz w:val="20"/>
                <w:szCs w:val="20"/>
              </w:rPr>
              <w:t xml:space="preserve">Regional Operational Programme 2007-2013, 2014-2020, Cross-Border </w:t>
            </w:r>
            <w:proofErr w:type="spellStart"/>
            <w:r w:rsidRPr="00DD0C57">
              <w:rPr>
                <w:rFonts w:ascii="Arial Narrow" w:hAnsi="Arial Narrow"/>
                <w:b/>
                <w:sz w:val="20"/>
                <w:szCs w:val="20"/>
              </w:rPr>
              <w:t>Programmes</w:t>
            </w:r>
            <w:proofErr w:type="spellEnd"/>
          </w:p>
          <w:p w14:paraId="6F8372EF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D8B22A0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3DBC3B87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20DD1C15" w14:textId="794476FE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4F8C7C23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B8334BD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00072894" w14:textId="4DEC84AB" w:rsidR="009F628E" w:rsidRPr="00DD0C57" w:rsidRDefault="009F628E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D0C57">
              <w:rPr>
                <w:rFonts w:ascii="Arial Narrow" w:hAnsi="Arial Narrow"/>
                <w:b/>
                <w:sz w:val="20"/>
                <w:szCs w:val="20"/>
              </w:rPr>
              <w:t>Operational Programme Large Infrastructure (POIM)</w:t>
            </w:r>
            <w:r w:rsidR="00BD2707" w:rsidRPr="00DD0C5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D0C57">
              <w:rPr>
                <w:rFonts w:ascii="Arial Narrow" w:hAnsi="Arial Narrow"/>
                <w:b/>
                <w:sz w:val="20"/>
                <w:szCs w:val="20"/>
              </w:rPr>
              <w:t>/ Sectorial Operational Programme Environment (POS MEDIU)</w:t>
            </w:r>
          </w:p>
          <w:p w14:paraId="16EA04B4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2AC32C68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1C8B6268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35D04C3" w14:textId="1E3E0EB6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181C7610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5B421D9C" w14:textId="5C8BD26C" w:rsidR="009F628E" w:rsidRPr="00DD0C57" w:rsidRDefault="00A2138C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DD0C57">
              <w:rPr>
                <w:rFonts w:ascii="Arial Narrow" w:hAnsi="Arial Narrow"/>
                <w:b/>
                <w:sz w:val="20"/>
                <w:szCs w:val="20"/>
              </w:rPr>
              <w:t xml:space="preserve">Other </w:t>
            </w:r>
            <w:proofErr w:type="spellStart"/>
            <w:r w:rsidR="009F628E" w:rsidRPr="00DD0C57">
              <w:rPr>
                <w:rFonts w:ascii="Arial Narrow" w:hAnsi="Arial Narrow"/>
                <w:b/>
                <w:sz w:val="20"/>
                <w:szCs w:val="20"/>
              </w:rPr>
              <w:t>Programmes</w:t>
            </w:r>
            <w:proofErr w:type="spellEnd"/>
            <w:r w:rsidR="009F628E" w:rsidRPr="00DD0C57">
              <w:rPr>
                <w:rFonts w:ascii="Arial Narrow" w:hAnsi="Arial Narrow"/>
                <w:b/>
                <w:sz w:val="20"/>
                <w:szCs w:val="20"/>
              </w:rPr>
              <w:t xml:space="preserve"> managed by </w:t>
            </w:r>
            <w:r w:rsidRPr="00DD0C57">
              <w:rPr>
                <w:rFonts w:ascii="Arial Narrow" w:hAnsi="Arial Narrow"/>
                <w:b/>
                <w:sz w:val="20"/>
                <w:szCs w:val="20"/>
              </w:rPr>
              <w:t xml:space="preserve">the </w:t>
            </w:r>
            <w:r w:rsidR="009F628E" w:rsidRPr="00DD0C57">
              <w:rPr>
                <w:rFonts w:ascii="Arial Narrow" w:hAnsi="Arial Narrow"/>
                <w:b/>
                <w:sz w:val="20"/>
                <w:szCs w:val="20"/>
              </w:rPr>
              <w:t>European Commission</w:t>
            </w:r>
          </w:p>
          <w:p w14:paraId="028CAA20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378467C7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D8E13E8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7E9EAA95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28030759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173DA67E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96735B6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CF54233" w14:textId="4578814E" w:rsidR="009F628E" w:rsidRPr="00DD0C57" w:rsidRDefault="009F628E" w:rsidP="009F628E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 xml:space="preserve">Other </w:t>
            </w:r>
            <w:proofErr w:type="spellStart"/>
            <w:r w:rsidRPr="00DD0C57">
              <w:rPr>
                <w:rFonts w:ascii="Arial Narrow" w:hAnsi="Arial Narrow"/>
                <w:sz w:val="20"/>
                <w:szCs w:val="20"/>
              </w:rPr>
              <w:t>programmes</w:t>
            </w:r>
            <w:proofErr w:type="spellEnd"/>
            <w:r w:rsidR="00A2138C" w:rsidRPr="00DD0C57">
              <w:rPr>
                <w:rFonts w:ascii="Arial Narrow" w:hAnsi="Arial Narrow"/>
                <w:sz w:val="20"/>
                <w:szCs w:val="20"/>
              </w:rPr>
              <w:t xml:space="preserve"> (funded by Swiss Fund</w:t>
            </w:r>
            <w:r w:rsidR="00A47FF0" w:rsidRPr="00DD0C57">
              <w:rPr>
                <w:rFonts w:ascii="Arial Narrow" w:hAnsi="Arial Narrow"/>
                <w:sz w:val="20"/>
                <w:szCs w:val="20"/>
              </w:rPr>
              <w:t>, EEA – Norway Grants etc.)</w:t>
            </w:r>
          </w:p>
          <w:p w14:paraId="4665D499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4B99CB7F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Yes/No</w:t>
            </w:r>
          </w:p>
          <w:p w14:paraId="66209FC6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0C9E6A91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DD0C57">
              <w:rPr>
                <w:rFonts w:ascii="Arial Narrow" w:hAnsi="Arial Narrow"/>
                <w:sz w:val="20"/>
                <w:szCs w:val="20"/>
              </w:rPr>
              <w:t>If yes, please describe in details your experience:</w:t>
            </w:r>
          </w:p>
          <w:p w14:paraId="346AE4EA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03DCAD3E" w14:textId="77777777" w:rsidR="009F628E" w:rsidRPr="00DD0C57" w:rsidRDefault="009F628E" w:rsidP="009F628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9DFDB20" w14:textId="77777777" w:rsidR="00CC5CAB" w:rsidRPr="00DD0C57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9DFDB22" w14:textId="77777777" w:rsidR="002E319F" w:rsidRPr="00DD0C57" w:rsidRDefault="002E319F" w:rsidP="007F679B">
      <w:pPr>
        <w:rPr>
          <w:rFonts w:ascii="Arial Narrow" w:hAnsi="Arial Narrow"/>
          <w:sz w:val="20"/>
          <w:szCs w:val="20"/>
        </w:rPr>
      </w:pPr>
    </w:p>
    <w:p w14:paraId="69DFDB23" w14:textId="77777777" w:rsidR="002E319F" w:rsidRPr="00DD0C57" w:rsidRDefault="002E319F" w:rsidP="007F679B">
      <w:pPr>
        <w:rPr>
          <w:rFonts w:ascii="Arial Narrow" w:hAnsi="Arial Narrow"/>
          <w:sz w:val="20"/>
          <w:szCs w:val="20"/>
        </w:rPr>
      </w:pPr>
    </w:p>
    <w:p w14:paraId="69DFDB86" w14:textId="77777777" w:rsidR="00D10753" w:rsidRPr="00DD0C57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D0C57" w14:paraId="69DFDB88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9DFDB87" w14:textId="08D5ED61" w:rsidR="00551187" w:rsidRPr="00DD0C57" w:rsidRDefault="006060B1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lastRenderedPageBreak/>
              <w:t>4</w:t>
            </w:r>
            <w:r w:rsidR="008053A3" w:rsidRPr="00DD0C57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D0C57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D0C57" w14:paraId="69DFDB8A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9DFDB89" w14:textId="77777777" w:rsidR="00DF413F" w:rsidRPr="00DD0C57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D0C57" w14:paraId="69DFDB8D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8B" w14:textId="7038CDB3" w:rsidR="00D10753" w:rsidRPr="00DD0C57" w:rsidRDefault="008F7F95" w:rsidP="006060B1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Name and </w:t>
            </w:r>
            <w:r w:rsidR="006060B1" w:rsidRPr="00DD0C57">
              <w:rPr>
                <w:rFonts w:ascii="Arial Narrow" w:eastAsia="Calibri" w:hAnsi="Arial Narrow"/>
                <w:bCs/>
                <w:sz w:val="20"/>
                <w:szCs w:val="20"/>
              </w:rPr>
              <w:t>Surn</w:t>
            </w:r>
            <w:r w:rsidR="00977EF3" w:rsidRPr="00DD0C57">
              <w:rPr>
                <w:rFonts w:ascii="Arial Narrow" w:eastAsia="Calibri" w:hAnsi="Arial Narrow"/>
                <w:bCs/>
                <w:sz w:val="20"/>
                <w:szCs w:val="20"/>
              </w:rPr>
              <w:t>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8C" w14:textId="77777777" w:rsidR="00CC5CAB" w:rsidRPr="00DD0C57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D0C57" w14:paraId="69DFDB9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8E" w14:textId="27856AD4" w:rsidR="00D10753" w:rsidRPr="00DD0C57" w:rsidRDefault="00D10753" w:rsidP="006060B1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D0C57">
              <w:rPr>
                <w:rFonts w:ascii="Arial Narrow" w:eastAsia="Calibri" w:hAnsi="Arial Narrow"/>
                <w:bCs/>
                <w:sz w:val="20"/>
                <w:szCs w:val="20"/>
              </w:rPr>
              <w:t>of the Signatory</w:t>
            </w:r>
            <w:r w:rsidR="00977EF3"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8F" w14:textId="77777777" w:rsidR="00CC5CAB" w:rsidRPr="00DD0C57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D0C57" w14:paraId="69DFDB93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91" w14:textId="77777777" w:rsidR="008F7F95" w:rsidRPr="00DD0C57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92" w14:textId="77777777" w:rsidR="008F7F95" w:rsidRPr="00DD0C57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D0C57" w14:paraId="69DFDB96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94" w14:textId="77777777" w:rsidR="008F7F95" w:rsidRPr="00DD0C57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95" w14:textId="4DC72493" w:rsidR="008F7F95" w:rsidRPr="00DD0C57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On:</w:t>
            </w:r>
          </w:p>
        </w:tc>
      </w:tr>
      <w:tr w:rsidR="008F7F95" w:rsidRPr="00DD0C57" w14:paraId="69DFDB99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DFDB97" w14:textId="77777777" w:rsidR="008F7F95" w:rsidRPr="00DD0C57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DFDB98" w14:textId="77777777" w:rsidR="008F7F95" w:rsidRPr="00DD0C57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9DFDB9C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DFDB9A" w14:textId="12005E42" w:rsidR="006F477A" w:rsidRPr="00DC4B5C" w:rsidRDefault="006F477A" w:rsidP="006060B1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D0C57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</w:t>
            </w:r>
            <w:r w:rsidR="00977EF3" w:rsidRPr="00DD0C57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DFDB9B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9DFDB9D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67550F">
      <w:footerReference w:type="default" r:id="rId12"/>
      <w:pgSz w:w="11907" w:h="16840" w:code="9"/>
      <w:pgMar w:top="851" w:right="141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AF496" w14:textId="77777777" w:rsidR="008B498E" w:rsidRDefault="008B498E" w:rsidP="00AC6CB0">
      <w:r>
        <w:separator/>
      </w:r>
    </w:p>
  </w:endnote>
  <w:endnote w:type="continuationSeparator" w:id="0">
    <w:p w14:paraId="08BCB93C" w14:textId="77777777" w:rsidR="008B498E" w:rsidRDefault="008B498E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FDBA6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FDBA7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D711F" w14:textId="77777777" w:rsidR="008B498E" w:rsidRDefault="008B498E" w:rsidP="00AC6CB0">
      <w:r>
        <w:separator/>
      </w:r>
    </w:p>
  </w:footnote>
  <w:footnote w:type="continuationSeparator" w:id="0">
    <w:p w14:paraId="2E935E2F" w14:textId="77777777" w:rsidR="008B498E" w:rsidRDefault="008B498E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84076C1"/>
    <w:multiLevelType w:val="hybridMultilevel"/>
    <w:tmpl w:val="AE5A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E2DA5"/>
    <w:multiLevelType w:val="hybridMultilevel"/>
    <w:tmpl w:val="A9EC3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623BB"/>
    <w:multiLevelType w:val="hybridMultilevel"/>
    <w:tmpl w:val="00BEE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50235"/>
    <w:rsid w:val="00050B15"/>
    <w:rsid w:val="001065B7"/>
    <w:rsid w:val="00125BBF"/>
    <w:rsid w:val="00183E4D"/>
    <w:rsid w:val="001A50C0"/>
    <w:rsid w:val="001E19EA"/>
    <w:rsid w:val="002659AF"/>
    <w:rsid w:val="002A7A00"/>
    <w:rsid w:val="002C2942"/>
    <w:rsid w:val="002E319F"/>
    <w:rsid w:val="00490018"/>
    <w:rsid w:val="004B0F2D"/>
    <w:rsid w:val="004F71A4"/>
    <w:rsid w:val="00515237"/>
    <w:rsid w:val="00551187"/>
    <w:rsid w:val="00563936"/>
    <w:rsid w:val="00580757"/>
    <w:rsid w:val="005F1F85"/>
    <w:rsid w:val="006060B1"/>
    <w:rsid w:val="00643909"/>
    <w:rsid w:val="006558F9"/>
    <w:rsid w:val="0067550F"/>
    <w:rsid w:val="00680325"/>
    <w:rsid w:val="00687F48"/>
    <w:rsid w:val="006E2F40"/>
    <w:rsid w:val="006E53BA"/>
    <w:rsid w:val="006F477A"/>
    <w:rsid w:val="00714466"/>
    <w:rsid w:val="007F1BE1"/>
    <w:rsid w:val="007F679B"/>
    <w:rsid w:val="008053A3"/>
    <w:rsid w:val="00875CE4"/>
    <w:rsid w:val="008B498E"/>
    <w:rsid w:val="008F7F95"/>
    <w:rsid w:val="009541CE"/>
    <w:rsid w:val="00972B98"/>
    <w:rsid w:val="00977EF3"/>
    <w:rsid w:val="009A77A0"/>
    <w:rsid w:val="009E2D44"/>
    <w:rsid w:val="009E4618"/>
    <w:rsid w:val="009F628E"/>
    <w:rsid w:val="00A2138C"/>
    <w:rsid w:val="00A47FF0"/>
    <w:rsid w:val="00AC6CB0"/>
    <w:rsid w:val="00B56C97"/>
    <w:rsid w:val="00B57F86"/>
    <w:rsid w:val="00BA1A95"/>
    <w:rsid w:val="00BD2707"/>
    <w:rsid w:val="00BD2B8A"/>
    <w:rsid w:val="00BF77F9"/>
    <w:rsid w:val="00C5461D"/>
    <w:rsid w:val="00C669CF"/>
    <w:rsid w:val="00CC5CAB"/>
    <w:rsid w:val="00CD340B"/>
    <w:rsid w:val="00CD622A"/>
    <w:rsid w:val="00D10753"/>
    <w:rsid w:val="00D451C1"/>
    <w:rsid w:val="00D6048B"/>
    <w:rsid w:val="00D71C19"/>
    <w:rsid w:val="00D72030"/>
    <w:rsid w:val="00D96513"/>
    <w:rsid w:val="00DC0D0E"/>
    <w:rsid w:val="00DC4B5C"/>
    <w:rsid w:val="00DD0A61"/>
    <w:rsid w:val="00DD0C57"/>
    <w:rsid w:val="00DF413F"/>
    <w:rsid w:val="00E05D1F"/>
    <w:rsid w:val="00E306E0"/>
    <w:rsid w:val="00E67CAA"/>
    <w:rsid w:val="00E916DA"/>
    <w:rsid w:val="00EB550D"/>
    <w:rsid w:val="00EB74F2"/>
    <w:rsid w:val="00EC302C"/>
    <w:rsid w:val="00EC53F1"/>
    <w:rsid w:val="00F02CE6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D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F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F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F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TROLONG-BAILLY Clementine</cp:lastModifiedBy>
  <cp:revision>9</cp:revision>
  <dcterms:created xsi:type="dcterms:W3CDTF">2018-11-12T15:21:00Z</dcterms:created>
  <dcterms:modified xsi:type="dcterms:W3CDTF">2018-12-10T15:44:00Z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